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6484" w14:textId="35C08218" w:rsidR="002E4EBB" w:rsidRDefault="00F27269" w:rsidP="000B43FE">
      <w:pPr>
        <w:pStyle w:val="Overskrift1"/>
      </w:pPr>
      <w:bookmarkStart w:id="0" w:name="_GoBack"/>
      <w:bookmarkEnd w:id="0"/>
      <w:r>
        <w:rPr>
          <w:noProof/>
        </w:rPr>
        <w:drawing>
          <wp:anchor distT="0" distB="0" distL="114300" distR="114300" simplePos="0" relativeHeight="251681792" behindDoc="0" locked="0" layoutInCell="1" allowOverlap="1" wp14:anchorId="1AF8B7F5" wp14:editId="2F49A853">
            <wp:simplePos x="0" y="0"/>
            <wp:positionH relativeFrom="column">
              <wp:posOffset>5314950</wp:posOffset>
            </wp:positionH>
            <wp:positionV relativeFrom="paragraph">
              <wp:posOffset>-419100</wp:posOffset>
            </wp:positionV>
            <wp:extent cx="858873" cy="1269168"/>
            <wp:effectExtent l="0" t="0" r="0" b="762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873" cy="1269168"/>
                    </a:xfrm>
                    <a:prstGeom prst="rect">
                      <a:avLst/>
                    </a:prstGeom>
                    <a:noFill/>
                  </pic:spPr>
                </pic:pic>
              </a:graphicData>
            </a:graphic>
            <wp14:sizeRelH relativeFrom="page">
              <wp14:pctWidth>0</wp14:pctWidth>
            </wp14:sizeRelH>
            <wp14:sizeRelV relativeFrom="page">
              <wp14:pctHeight>0</wp14:pctHeight>
            </wp14:sizeRelV>
          </wp:anchor>
        </w:drawing>
      </w:r>
      <w:r w:rsidR="00BC6778">
        <w:rPr>
          <w:noProof/>
        </w:rPr>
        <mc:AlternateContent>
          <mc:Choice Requires="wps">
            <w:drawing>
              <wp:anchor distT="45720" distB="45720" distL="114300" distR="114300" simplePos="0" relativeHeight="251667456" behindDoc="0" locked="0" layoutInCell="1" allowOverlap="1" wp14:anchorId="7B476F2F" wp14:editId="4AC32D9C">
                <wp:simplePos x="0" y="0"/>
                <wp:positionH relativeFrom="margin">
                  <wp:align>center</wp:align>
                </wp:positionH>
                <wp:positionV relativeFrom="paragraph">
                  <wp:posOffset>263525</wp:posOffset>
                </wp:positionV>
                <wp:extent cx="6334125" cy="80962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09625"/>
                        </a:xfrm>
                        <a:prstGeom prst="rect">
                          <a:avLst/>
                        </a:prstGeom>
                        <a:solidFill>
                          <a:schemeClr val="tx1"/>
                        </a:solidFill>
                        <a:ln w="9525">
                          <a:solidFill>
                            <a:srgbClr val="000000"/>
                          </a:solidFill>
                          <a:miter lim="800000"/>
                          <a:headEnd/>
                          <a:tailEnd/>
                        </a:ln>
                      </wps:spPr>
                      <wps:txbx>
                        <w:txbxContent>
                          <w:p w14:paraId="2F237E82" w14:textId="6DE7D517"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 xml:space="preserve">Opgaver til </w:t>
                            </w:r>
                            <w:r w:rsidR="007D732E">
                              <w:rPr>
                                <w:rFonts w:ascii="Berlin Sans FB Demi" w:hAnsi="Berlin Sans FB Demi"/>
                                <w:color w:val="FFC000"/>
                                <w:sz w:val="44"/>
                                <w:szCs w:val="44"/>
                              </w:rPr>
                              <w:t>”Rus”</w:t>
                            </w:r>
                            <w:r w:rsidRPr="00137FC1">
                              <w:rPr>
                                <w:rFonts w:ascii="Berlin Sans FB Demi" w:hAnsi="Berlin Sans FB Demi"/>
                                <w:color w:val="FFC000"/>
                                <w:sz w:val="44"/>
                                <w:szCs w:val="44"/>
                              </w:rPr>
                              <w:t xml:space="preserve"> af </w:t>
                            </w:r>
                            <w:r w:rsidR="007D732E">
                              <w:rPr>
                                <w:rFonts w:ascii="Berlin Sans FB Demi" w:hAnsi="Berlin Sans FB Demi"/>
                                <w:color w:val="FFC000"/>
                                <w:sz w:val="44"/>
                                <w:szCs w:val="44"/>
                              </w:rPr>
                              <w:t>Marie Duedahl</w:t>
                            </w:r>
                          </w:p>
                          <w:p w14:paraId="04554F11" w14:textId="2516E1FB" w:rsidR="00BC6778" w:rsidRPr="00E76CA4" w:rsidRDefault="00BC6778" w:rsidP="00BC6778">
                            <w:pPr>
                              <w:rPr>
                                <w:rFonts w:ascii="Berlin Sans FB Demi" w:hAnsi="Berlin Sans FB Demi"/>
                                <w:color w:val="FFC000"/>
                                <w:szCs w:val="24"/>
                              </w:rPr>
                            </w:pPr>
                            <w:r w:rsidRPr="00E76CA4">
                              <w:rPr>
                                <w:rFonts w:ascii="Berlin Sans FB Demi" w:hAnsi="Berlin Sans FB Demi"/>
                                <w:color w:val="FFC000"/>
                                <w:szCs w:val="24"/>
                              </w:rPr>
                              <w:t xml:space="preserve">Udarbejdet af Line Ulsøe Kær, </w:t>
                            </w:r>
                            <w:r>
                              <w:rPr>
                                <w:rFonts w:ascii="Berlin Sans FB Demi" w:hAnsi="Berlin Sans FB Demi"/>
                                <w:color w:val="FFC000"/>
                                <w:szCs w:val="24"/>
                              </w:rPr>
                              <w:t>l</w:t>
                            </w:r>
                            <w:r w:rsidRPr="00E76CA4">
                              <w:rPr>
                                <w:rFonts w:ascii="Berlin Sans FB Demi" w:hAnsi="Berlin Sans FB Demi"/>
                                <w:color w:val="FFC000"/>
                                <w:szCs w:val="24"/>
                              </w:rPr>
                              <w:t>ærer, lær</w:t>
                            </w:r>
                            <w:r>
                              <w:rPr>
                                <w:rFonts w:ascii="Berlin Sans FB Demi" w:hAnsi="Berlin Sans FB Demi"/>
                                <w:color w:val="FFC000"/>
                                <w:szCs w:val="24"/>
                              </w:rPr>
                              <w:t>i</w:t>
                            </w:r>
                            <w:r w:rsidRPr="00E76CA4">
                              <w:rPr>
                                <w:rFonts w:ascii="Berlin Sans FB Demi" w:hAnsi="Berlin Sans FB Demi"/>
                                <w:color w:val="FFC000"/>
                                <w:szCs w:val="24"/>
                              </w:rPr>
                              <w:t xml:space="preserve">ngsvejleder og </w:t>
                            </w:r>
                            <w:r>
                              <w:rPr>
                                <w:rFonts w:ascii="Berlin Sans FB Demi" w:hAnsi="Berlin Sans FB Demi"/>
                                <w:color w:val="FFC000"/>
                                <w:szCs w:val="24"/>
                              </w:rPr>
                              <w:t>cand. pæd. i didaktik</w:t>
                            </w:r>
                            <w:r w:rsidR="00F27269">
                              <w:rPr>
                                <w:rFonts w:ascii="Berlin Sans FB Demi" w:hAnsi="Berlin Sans FB Demi"/>
                                <w:color w:val="FFC000"/>
                                <w:szCs w:val="24"/>
                              </w:rPr>
                              <w:t xml:space="preserve"> (dansk)</w:t>
                            </w:r>
                          </w:p>
                          <w:p w14:paraId="71E6BE76" w14:textId="77777777" w:rsidR="00BC6778" w:rsidRDefault="00BC6778">
                            <w:pPr>
                              <w:rPr>
                                <w:rFonts w:ascii="Berlin Sans FB Demi" w:hAnsi="Berlin Sans FB Demi"/>
                                <w:color w:val="FFC000"/>
                                <w:sz w:val="44"/>
                                <w:szCs w:val="44"/>
                              </w:rPr>
                            </w:pPr>
                          </w:p>
                          <w:p w14:paraId="3A11E263" w14:textId="77777777" w:rsidR="00BC6778" w:rsidRPr="00137FC1" w:rsidRDefault="00BC6778">
                            <w:pPr>
                              <w:rPr>
                                <w:rFonts w:ascii="Berlin Sans FB Demi" w:hAnsi="Berlin Sans FB Demi"/>
                                <w:color w:val="FFC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63.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" fillcolor="black [3213]">
                <v:textbox>
                  <w:txbxContent>
                    <w:p w14:paraId="2F237E82" w14:textId="6DE7D517"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 xml:space="preserve">Opgaver til </w:t>
                      </w:r>
                      <w:r w:rsidR="007D732E">
                        <w:rPr>
                          <w:rFonts w:ascii="Berlin Sans FB Demi" w:hAnsi="Berlin Sans FB Demi"/>
                          <w:color w:val="FFC000"/>
                          <w:sz w:val="44"/>
                          <w:szCs w:val="44"/>
                        </w:rPr>
                        <w:t>”Rus”</w:t>
                      </w:r>
                      <w:r w:rsidRPr="00137FC1">
                        <w:rPr>
                          <w:rFonts w:ascii="Berlin Sans FB Demi" w:hAnsi="Berlin Sans FB Demi"/>
                          <w:color w:val="FFC000"/>
                          <w:sz w:val="44"/>
                          <w:szCs w:val="44"/>
                        </w:rPr>
                        <w:t xml:space="preserve"> af </w:t>
                      </w:r>
                      <w:r w:rsidR="007D732E">
                        <w:rPr>
                          <w:rFonts w:ascii="Berlin Sans FB Demi" w:hAnsi="Berlin Sans FB Demi"/>
                          <w:color w:val="FFC000"/>
                          <w:sz w:val="44"/>
                          <w:szCs w:val="44"/>
                        </w:rPr>
                        <w:t>Marie Duedahl</w:t>
                      </w:r>
                    </w:p>
                    <w:p w14:paraId="04554F11" w14:textId="2516E1FB" w:rsidR="00BC6778" w:rsidRPr="00E76CA4" w:rsidRDefault="00BC6778" w:rsidP="00BC6778">
                      <w:pPr>
                        <w:rPr>
                          <w:rFonts w:ascii="Berlin Sans FB Demi" w:hAnsi="Berlin Sans FB Demi"/>
                          <w:color w:val="FFC000"/>
                          <w:szCs w:val="24"/>
                        </w:rPr>
                      </w:pPr>
                      <w:r w:rsidRPr="00E76CA4">
                        <w:rPr>
                          <w:rFonts w:ascii="Berlin Sans FB Demi" w:hAnsi="Berlin Sans FB Demi"/>
                          <w:color w:val="FFC000"/>
                          <w:szCs w:val="24"/>
                        </w:rPr>
                        <w:t xml:space="preserve">Udarbejdet af Line Ulsøe Kær, </w:t>
                      </w:r>
                      <w:r>
                        <w:rPr>
                          <w:rFonts w:ascii="Berlin Sans FB Demi" w:hAnsi="Berlin Sans FB Demi"/>
                          <w:color w:val="FFC000"/>
                          <w:szCs w:val="24"/>
                        </w:rPr>
                        <w:t>l</w:t>
                      </w:r>
                      <w:r w:rsidRPr="00E76CA4">
                        <w:rPr>
                          <w:rFonts w:ascii="Berlin Sans FB Demi" w:hAnsi="Berlin Sans FB Demi"/>
                          <w:color w:val="FFC000"/>
                          <w:szCs w:val="24"/>
                        </w:rPr>
                        <w:t>ærer, lær</w:t>
                      </w:r>
                      <w:r>
                        <w:rPr>
                          <w:rFonts w:ascii="Berlin Sans FB Demi" w:hAnsi="Berlin Sans FB Demi"/>
                          <w:color w:val="FFC000"/>
                          <w:szCs w:val="24"/>
                        </w:rPr>
                        <w:t>i</w:t>
                      </w:r>
                      <w:r w:rsidRPr="00E76CA4">
                        <w:rPr>
                          <w:rFonts w:ascii="Berlin Sans FB Demi" w:hAnsi="Berlin Sans FB Demi"/>
                          <w:color w:val="FFC000"/>
                          <w:szCs w:val="24"/>
                        </w:rPr>
                        <w:t xml:space="preserve">ngsvejleder og </w:t>
                      </w:r>
                      <w:r>
                        <w:rPr>
                          <w:rFonts w:ascii="Berlin Sans FB Demi" w:hAnsi="Berlin Sans FB Demi"/>
                          <w:color w:val="FFC000"/>
                          <w:szCs w:val="24"/>
                        </w:rPr>
                        <w:t>cand. pæd. i didaktik</w:t>
                      </w:r>
                      <w:r w:rsidR="00F27269">
                        <w:rPr>
                          <w:rFonts w:ascii="Berlin Sans FB Demi" w:hAnsi="Berlin Sans FB Demi"/>
                          <w:color w:val="FFC000"/>
                          <w:szCs w:val="24"/>
                        </w:rPr>
                        <w:t xml:space="preserve"> (dansk)</w:t>
                      </w:r>
                    </w:p>
                    <w:p w14:paraId="71E6BE76" w14:textId="77777777" w:rsidR="00BC6778" w:rsidRDefault="00BC6778">
                      <w:pPr>
                        <w:rPr>
                          <w:rFonts w:ascii="Berlin Sans FB Demi" w:hAnsi="Berlin Sans FB Demi"/>
                          <w:color w:val="FFC000"/>
                          <w:sz w:val="44"/>
                          <w:szCs w:val="44"/>
                        </w:rPr>
                      </w:pPr>
                    </w:p>
                    <w:p w14:paraId="3A11E263" w14:textId="77777777" w:rsidR="00BC6778" w:rsidRPr="00137FC1" w:rsidRDefault="00BC6778">
                      <w:pPr>
                        <w:rPr>
                          <w:rFonts w:ascii="Berlin Sans FB Demi" w:hAnsi="Berlin Sans FB Demi"/>
                          <w:color w:val="FFC000"/>
                          <w:sz w:val="44"/>
                          <w:szCs w:val="44"/>
                        </w:rPr>
                      </w:pPr>
                    </w:p>
                  </w:txbxContent>
                </v:textbox>
                <w10:wrap type="square" anchorx="margin"/>
              </v:shape>
            </w:pict>
          </mc:Fallback>
        </mc:AlternateContent>
      </w:r>
      <w:r w:rsidR="007256C6">
        <w:rPr>
          <w:noProof/>
        </w:rPr>
        <mc:AlternateContent>
          <mc:Choice Requires="wps">
            <w:drawing>
              <wp:anchor distT="0" distB="0" distL="114300" distR="114300" simplePos="0" relativeHeight="251680768" behindDoc="0" locked="0" layoutInCell="1" allowOverlap="1" wp14:anchorId="6D411405" wp14:editId="34BD9A4C">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4BFFE1DE"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D411405" id="_x0000_t202" coordsize="21600,21600" o:spt="202" path="m,l,21600r21600,l21600,xe">
                <v:stroke joinstyle="miter"/>
                <v:path gradientshapeok="t" o:connecttype="rect"/>
              </v:shapetype>
              <v:shape id="Tekstfelt 16" o:spid="_x0000_s1026"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" fillcolor="black [3213]" strokeweight=".5pt">
                <v:textbox>
                  <w:txbxContent>
                    <w:p w14:paraId="3EDFD481" w14:textId="4BFFE1DE"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342F34B3">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AE9353F" id="Tekstfelt 2" o:spid="_x0000_s1027"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QEnkSKgIAAEwEAAAOAAAAAAAAAAAAAAAAAC4CAABkcnMv&#10;ZTJvRG9jLnhtbFBLAQItABQABgAIAAAAIQCnBgod3wAAAAsBAAAPAAAAAAAAAAAAAAAAAIQEAABk&#10;cnMvZG93bnJldi54bWxQSwUGAAAAAAQABADzAAAAkAUAAAAA&#10;" fillcolor="black [3213]">
                <v:textbo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7A9E8426">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2245A35C" w:rsidR="002E4EBB" w:rsidRDefault="002E4EBB" w:rsidP="000B43FE">
      <w:pPr>
        <w:pStyle w:val="Overskrift1"/>
      </w:pPr>
    </w:p>
    <w:p w14:paraId="528FBBBF" w14:textId="449F7E63" w:rsidR="00116A2B" w:rsidRDefault="00116A2B" w:rsidP="00116A2B"/>
    <w:p w14:paraId="19862265" w14:textId="71084AEB" w:rsidR="00116A2B" w:rsidRDefault="00116A2B" w:rsidP="00116A2B"/>
    <w:p w14:paraId="081C13BE" w14:textId="37C10511" w:rsidR="00116A2B" w:rsidRPr="00116A2B" w:rsidRDefault="00116A2B" w:rsidP="00116A2B"/>
    <w:p w14:paraId="5A9D049C" w14:textId="4C8CDBEB" w:rsidR="002E4EBB" w:rsidRDefault="002E4EBB" w:rsidP="000B43FE">
      <w:pPr>
        <w:pStyle w:val="Overskrift1"/>
      </w:pPr>
    </w:p>
    <w:p w14:paraId="461A83EA" w14:textId="161E30B3" w:rsidR="001B50C3" w:rsidRPr="00AE4229" w:rsidRDefault="001B50C3" w:rsidP="00AE4229">
      <w:pPr>
        <w:pStyle w:val="Overskrift1"/>
      </w:pPr>
      <w:r w:rsidRPr="00AE4229">
        <w:t>Kære elev</w:t>
      </w:r>
    </w:p>
    <w:p w14:paraId="4480C0F7" w14:textId="2ECD32EF" w:rsidR="004D5521" w:rsidRDefault="004D5521" w:rsidP="003A1DA0"/>
    <w:p w14:paraId="76C76DBC" w14:textId="54F5EB6B" w:rsidR="00F265BB" w:rsidRPr="00116A2B" w:rsidRDefault="00F265BB" w:rsidP="00F265BB">
      <w:pPr>
        <w:pStyle w:val="Overskrift2"/>
      </w:pPr>
      <w:r w:rsidRPr="00116A2B">
        <w:t>Om serien</w:t>
      </w:r>
    </w:p>
    <w:p w14:paraId="5BC9C14D" w14:textId="7CF9F64A" w:rsidR="00F265BB" w:rsidRPr="009D6E92" w:rsidRDefault="000F6A05" w:rsidP="00F265BB">
      <w:r w:rsidRPr="000F6A05">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6609987D" w14:textId="1E6EC5B2" w:rsidR="00F265BB" w:rsidRPr="00116A2B" w:rsidRDefault="00F265BB" w:rsidP="00F265BB">
      <w:pPr>
        <w:pStyle w:val="Overskrift2"/>
      </w:pPr>
      <w:r w:rsidRPr="00116A2B">
        <w:t>Om opgaverne til bogen</w:t>
      </w:r>
    </w:p>
    <w:p w14:paraId="7B8A9B66" w14:textId="77777777" w:rsidR="000F6A05" w:rsidRPr="00DD1303" w:rsidRDefault="000F6A05" w:rsidP="000F6A05">
      <w:pPr>
        <w:rPr>
          <w:rFonts w:ascii="Times New Roman" w:hAnsi="Times New Roman" w:cs="Times New Roman"/>
        </w:rPr>
      </w:pPr>
      <w:r w:rsidRPr="00DD1303">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417EF5A3" w14:textId="0F788408" w:rsidR="00F265BB" w:rsidRPr="00F02633" w:rsidRDefault="000F6A05" w:rsidP="000F6A05">
      <w:r w:rsidRPr="00DD1303">
        <w:rPr>
          <w:rFonts w:ascii="Times New Roman" w:hAnsi="Times New Roman" w:cs="Times New Roman"/>
        </w:rPr>
        <w:t>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w:t>
      </w:r>
      <w:r w:rsidR="00F265BB">
        <w:t xml:space="preserve"> </w:t>
      </w:r>
    </w:p>
    <w:p w14:paraId="2EA5AE0D" w14:textId="78A30274" w:rsidR="001419D7" w:rsidRDefault="001419D7" w:rsidP="00735BFE"/>
    <w:p w14:paraId="44EDA136" w14:textId="01D5F415" w:rsidR="00FF089B" w:rsidRDefault="00FF089B" w:rsidP="00B4004D">
      <w:pPr>
        <w:pStyle w:val="Overskrift1"/>
        <w:numPr>
          <w:ilvl w:val="0"/>
          <w:numId w:val="1"/>
        </w:numPr>
      </w:pPr>
      <w:r>
        <w:t xml:space="preserve">Før du læser </w:t>
      </w:r>
    </w:p>
    <w:p w14:paraId="17F02D63" w14:textId="25F45528" w:rsidR="00F17E00" w:rsidRPr="000F6A05" w:rsidRDefault="00F17E00" w:rsidP="00B4004D">
      <w:pPr>
        <w:pStyle w:val="Listeafsnit"/>
        <w:numPr>
          <w:ilvl w:val="0"/>
          <w:numId w:val="2"/>
        </w:numPr>
        <w:jc w:val="both"/>
        <w:rPr>
          <w:rFonts w:ascii="Times New Roman" w:hAnsi="Times New Roman" w:cs="Times New Roman"/>
          <w:szCs w:val="24"/>
        </w:rPr>
      </w:pPr>
      <w:r w:rsidRPr="00252FA9">
        <w:t xml:space="preserve">Hvad tror du, der er af </w:t>
      </w:r>
      <w:hyperlink r:id="rId10" w:history="1">
        <w:r w:rsidRPr="007E31CF">
          <w:rPr>
            <w:color w:val="1155CC"/>
            <w:u w:val="single"/>
          </w:rPr>
          <w:t>temaer</w:t>
        </w:r>
      </w:hyperlink>
      <w:r w:rsidRPr="00252FA9">
        <w:t xml:space="preserve"> i bogen</w:t>
      </w:r>
      <w:r w:rsidR="00CA280F">
        <w:t>, når du ser på forsiden og titlen</w:t>
      </w:r>
      <w:r w:rsidR="001733EA">
        <w:t>?</w:t>
      </w:r>
    </w:p>
    <w:p w14:paraId="2973A8BD" w14:textId="77777777" w:rsidR="000F6A05" w:rsidRPr="007E31CF" w:rsidRDefault="000F6A05" w:rsidP="000F6A05">
      <w:pPr>
        <w:pStyle w:val="Listeafsnit"/>
        <w:jc w:val="both"/>
        <w:rPr>
          <w:rFonts w:ascii="Times New Roman" w:hAnsi="Times New Roman" w:cs="Times New Roman"/>
          <w:szCs w:val="24"/>
        </w:rPr>
      </w:pPr>
    </w:p>
    <w:p w14:paraId="7409DDDE" w14:textId="526344BF" w:rsidR="00F17E00" w:rsidRPr="007E31CF" w:rsidRDefault="00F17E00" w:rsidP="00B4004D">
      <w:pPr>
        <w:pStyle w:val="Listeafsnit"/>
        <w:numPr>
          <w:ilvl w:val="0"/>
          <w:numId w:val="2"/>
        </w:numPr>
        <w:jc w:val="both"/>
        <w:rPr>
          <w:rFonts w:ascii="Times New Roman" w:hAnsi="Times New Roman" w:cs="Times New Roman"/>
          <w:szCs w:val="24"/>
        </w:rPr>
      </w:pPr>
      <w:r w:rsidRPr="00252FA9">
        <w:t xml:space="preserve">Hvad </w:t>
      </w:r>
      <w:r w:rsidR="00732DF3">
        <w:t>ved du/</w:t>
      </w:r>
      <w:r w:rsidRPr="00252FA9">
        <w:t>tænker du om</w:t>
      </w:r>
      <w:r w:rsidR="000F6A05">
        <w:t xml:space="preserve"> temaerne</w:t>
      </w:r>
      <w:r w:rsidRPr="00252FA9">
        <w:t>?</w:t>
      </w:r>
    </w:p>
    <w:p w14:paraId="595D67BC" w14:textId="77777777" w:rsidR="000F6A05" w:rsidRPr="000F6A05" w:rsidRDefault="000F6A05" w:rsidP="000F6A05">
      <w:pPr>
        <w:pStyle w:val="Listeafsnit"/>
        <w:jc w:val="both"/>
        <w:rPr>
          <w:rFonts w:ascii="Times New Roman" w:hAnsi="Times New Roman" w:cs="Times New Roman"/>
          <w:szCs w:val="24"/>
        </w:rPr>
      </w:pPr>
    </w:p>
    <w:p w14:paraId="3991829D" w14:textId="551D1FE5" w:rsidR="00F17E00" w:rsidRPr="007E31CF" w:rsidRDefault="00F17E00" w:rsidP="00B4004D">
      <w:pPr>
        <w:pStyle w:val="Listeafsnit"/>
        <w:numPr>
          <w:ilvl w:val="0"/>
          <w:numId w:val="2"/>
        </w:numPr>
        <w:jc w:val="both"/>
        <w:rPr>
          <w:rFonts w:ascii="Times New Roman" w:hAnsi="Times New Roman" w:cs="Times New Roman"/>
          <w:szCs w:val="24"/>
        </w:rPr>
      </w:pPr>
      <w:r w:rsidRPr="00252FA9">
        <w:t xml:space="preserve">Hvilken </w:t>
      </w:r>
      <w:hyperlink r:id="rId11" w:history="1">
        <w:r w:rsidRPr="007E31CF">
          <w:rPr>
            <w:color w:val="1155CC"/>
            <w:u w:val="single"/>
          </w:rPr>
          <w:t>genre</w:t>
        </w:r>
      </w:hyperlink>
      <w:r w:rsidRPr="00252FA9">
        <w:t xml:space="preserve"> tænker du</w:t>
      </w:r>
      <w:r w:rsidR="000F6A05">
        <w:t>,</w:t>
      </w:r>
      <w:r w:rsidRPr="00252FA9">
        <w:t xml:space="preserve"> bogen er?</w:t>
      </w:r>
    </w:p>
    <w:p w14:paraId="08017817" w14:textId="77777777" w:rsidR="006425F8" w:rsidRPr="006425F8" w:rsidRDefault="006425F8" w:rsidP="006425F8"/>
    <w:p w14:paraId="11CA07EC" w14:textId="111409C2" w:rsidR="00FF089B" w:rsidRDefault="00FF089B" w:rsidP="00B4004D">
      <w:pPr>
        <w:pStyle w:val="Overskrift1"/>
        <w:numPr>
          <w:ilvl w:val="0"/>
          <w:numId w:val="1"/>
        </w:numPr>
      </w:pPr>
      <w:bookmarkStart w:id="1" w:name="_wcaidmkdz90q"/>
      <w:bookmarkEnd w:id="1"/>
      <w:r>
        <w:lastRenderedPageBreak/>
        <w:t>Mens du læser</w:t>
      </w:r>
    </w:p>
    <w:p w14:paraId="5536E873" w14:textId="0E0F8C0E" w:rsidR="00E56317" w:rsidRDefault="00F11C09" w:rsidP="00B4004D">
      <w:pPr>
        <w:pStyle w:val="Listeafsnit"/>
        <w:numPr>
          <w:ilvl w:val="0"/>
          <w:numId w:val="3"/>
        </w:numPr>
      </w:pPr>
      <w:r>
        <w:t xml:space="preserve">Hold øje med, hvad du får at vide om Sirius og hans liv. </w:t>
      </w:r>
      <w:r w:rsidR="00732DF3">
        <w:t>Tag notater her</w:t>
      </w:r>
      <w:r w:rsidR="005B08B4">
        <w:t>,</w:t>
      </w:r>
      <w:r w:rsidR="00732DF3">
        <w:t xml:space="preserve"> mens du læser.</w:t>
      </w:r>
    </w:p>
    <w:tbl>
      <w:tblPr>
        <w:tblStyle w:val="Tabel-Gitter"/>
        <w:tblW w:w="0" w:type="auto"/>
        <w:tblLook w:val="04A0" w:firstRow="1" w:lastRow="0" w:firstColumn="1" w:lastColumn="0" w:noHBand="0" w:noVBand="1"/>
      </w:tblPr>
      <w:tblGrid>
        <w:gridCol w:w="1555"/>
        <w:gridCol w:w="7464"/>
      </w:tblGrid>
      <w:tr w:rsidR="00732DF3" w14:paraId="096188B2" w14:textId="77777777" w:rsidTr="00732DF3">
        <w:tc>
          <w:tcPr>
            <w:tcW w:w="1555" w:type="dxa"/>
          </w:tcPr>
          <w:p w14:paraId="06565E52" w14:textId="6516438C" w:rsidR="00732DF3" w:rsidRDefault="00732DF3" w:rsidP="00973AFD">
            <w:r>
              <w:t>Side i bogen</w:t>
            </w:r>
          </w:p>
        </w:tc>
        <w:tc>
          <w:tcPr>
            <w:tcW w:w="7464" w:type="dxa"/>
          </w:tcPr>
          <w:p w14:paraId="3A6D2CEE" w14:textId="12CAF676" w:rsidR="00732DF3" w:rsidRDefault="00732DF3" w:rsidP="00973AFD">
            <w:r>
              <w:t>Om Sirius</w:t>
            </w:r>
          </w:p>
        </w:tc>
      </w:tr>
      <w:tr w:rsidR="00732DF3" w14:paraId="7E2AFBE3" w14:textId="77777777" w:rsidTr="00732DF3">
        <w:tc>
          <w:tcPr>
            <w:tcW w:w="1555" w:type="dxa"/>
          </w:tcPr>
          <w:p w14:paraId="7DC5CD28" w14:textId="0D824F44" w:rsidR="00732DF3" w:rsidRDefault="000F6A05" w:rsidP="00973AFD">
            <w:r>
              <w:t>S</w:t>
            </w:r>
            <w:r w:rsidR="00AF14E0">
              <w:t>. 9</w:t>
            </w:r>
            <w:r>
              <w:t>-</w:t>
            </w:r>
            <w:r w:rsidR="00AF14E0">
              <w:t>10</w:t>
            </w:r>
          </w:p>
        </w:tc>
        <w:tc>
          <w:tcPr>
            <w:tcW w:w="7464" w:type="dxa"/>
          </w:tcPr>
          <w:p w14:paraId="285C7616" w14:textId="410D04CA" w:rsidR="00732DF3" w:rsidRDefault="00AF14E0" w:rsidP="00973AFD">
            <w:r>
              <w:t>Sirius’ mor drikker</w:t>
            </w:r>
            <w:r w:rsidR="00304253">
              <w:t>. Hun drikker så meget, at hun ikke kan tale normalt.</w:t>
            </w:r>
          </w:p>
        </w:tc>
      </w:tr>
      <w:tr w:rsidR="00732DF3" w14:paraId="2EF88145" w14:textId="77777777" w:rsidTr="00732DF3">
        <w:tc>
          <w:tcPr>
            <w:tcW w:w="1555" w:type="dxa"/>
          </w:tcPr>
          <w:p w14:paraId="520E21C2" w14:textId="77777777" w:rsidR="00732DF3" w:rsidRDefault="00732DF3" w:rsidP="00973AFD"/>
        </w:tc>
        <w:tc>
          <w:tcPr>
            <w:tcW w:w="7464" w:type="dxa"/>
          </w:tcPr>
          <w:p w14:paraId="0331F7B5" w14:textId="77777777" w:rsidR="00732DF3" w:rsidRDefault="00732DF3" w:rsidP="00973AFD"/>
        </w:tc>
      </w:tr>
      <w:tr w:rsidR="00732DF3" w14:paraId="37A75FF9" w14:textId="77777777" w:rsidTr="00732DF3">
        <w:tc>
          <w:tcPr>
            <w:tcW w:w="1555" w:type="dxa"/>
          </w:tcPr>
          <w:p w14:paraId="0E83F57C" w14:textId="77777777" w:rsidR="00732DF3" w:rsidRDefault="00732DF3" w:rsidP="00973AFD"/>
        </w:tc>
        <w:tc>
          <w:tcPr>
            <w:tcW w:w="7464" w:type="dxa"/>
          </w:tcPr>
          <w:p w14:paraId="776D501D" w14:textId="77777777" w:rsidR="00732DF3" w:rsidRDefault="00732DF3" w:rsidP="00973AFD"/>
        </w:tc>
      </w:tr>
      <w:tr w:rsidR="00732DF3" w14:paraId="40B91B59" w14:textId="77777777" w:rsidTr="00732DF3">
        <w:tc>
          <w:tcPr>
            <w:tcW w:w="1555" w:type="dxa"/>
          </w:tcPr>
          <w:p w14:paraId="2B199B9D" w14:textId="77777777" w:rsidR="00732DF3" w:rsidRDefault="00732DF3" w:rsidP="00973AFD"/>
        </w:tc>
        <w:tc>
          <w:tcPr>
            <w:tcW w:w="7464" w:type="dxa"/>
          </w:tcPr>
          <w:p w14:paraId="1073ACCE" w14:textId="77777777" w:rsidR="00732DF3" w:rsidRDefault="00732DF3" w:rsidP="00973AFD"/>
        </w:tc>
      </w:tr>
      <w:tr w:rsidR="00732DF3" w14:paraId="76C78671" w14:textId="77777777" w:rsidTr="00732DF3">
        <w:tc>
          <w:tcPr>
            <w:tcW w:w="1555" w:type="dxa"/>
          </w:tcPr>
          <w:p w14:paraId="185B0E3C" w14:textId="77777777" w:rsidR="00732DF3" w:rsidRDefault="00732DF3" w:rsidP="00973AFD"/>
        </w:tc>
        <w:tc>
          <w:tcPr>
            <w:tcW w:w="7464" w:type="dxa"/>
          </w:tcPr>
          <w:p w14:paraId="783DD2A9" w14:textId="77777777" w:rsidR="00732DF3" w:rsidRDefault="00732DF3" w:rsidP="00973AFD"/>
        </w:tc>
      </w:tr>
      <w:tr w:rsidR="00732DF3" w14:paraId="0DC0BC97" w14:textId="77777777" w:rsidTr="00732DF3">
        <w:tc>
          <w:tcPr>
            <w:tcW w:w="1555" w:type="dxa"/>
          </w:tcPr>
          <w:p w14:paraId="5F7D905D" w14:textId="77777777" w:rsidR="00732DF3" w:rsidRDefault="00732DF3" w:rsidP="00973AFD"/>
        </w:tc>
        <w:tc>
          <w:tcPr>
            <w:tcW w:w="7464" w:type="dxa"/>
          </w:tcPr>
          <w:p w14:paraId="6F182E9A" w14:textId="77777777" w:rsidR="00732DF3" w:rsidRDefault="00732DF3" w:rsidP="00973AFD"/>
        </w:tc>
      </w:tr>
      <w:tr w:rsidR="00732DF3" w14:paraId="25C8FD6D" w14:textId="77777777" w:rsidTr="00732DF3">
        <w:tc>
          <w:tcPr>
            <w:tcW w:w="1555" w:type="dxa"/>
          </w:tcPr>
          <w:p w14:paraId="360F9D09" w14:textId="77777777" w:rsidR="00732DF3" w:rsidRDefault="00732DF3" w:rsidP="00973AFD"/>
        </w:tc>
        <w:tc>
          <w:tcPr>
            <w:tcW w:w="7464" w:type="dxa"/>
          </w:tcPr>
          <w:p w14:paraId="1008343F" w14:textId="77777777" w:rsidR="00732DF3" w:rsidRDefault="00732DF3" w:rsidP="00973AFD"/>
        </w:tc>
      </w:tr>
      <w:tr w:rsidR="00732DF3" w14:paraId="00C44FD1" w14:textId="77777777" w:rsidTr="00732DF3">
        <w:tc>
          <w:tcPr>
            <w:tcW w:w="1555" w:type="dxa"/>
          </w:tcPr>
          <w:p w14:paraId="2AAEFC57" w14:textId="77777777" w:rsidR="00732DF3" w:rsidRDefault="00732DF3" w:rsidP="00973AFD"/>
        </w:tc>
        <w:tc>
          <w:tcPr>
            <w:tcW w:w="7464" w:type="dxa"/>
          </w:tcPr>
          <w:p w14:paraId="161362DC" w14:textId="77777777" w:rsidR="00732DF3" w:rsidRDefault="00732DF3" w:rsidP="00973AFD"/>
        </w:tc>
      </w:tr>
      <w:tr w:rsidR="00732DF3" w14:paraId="75BBDE45" w14:textId="77777777" w:rsidTr="00732DF3">
        <w:tc>
          <w:tcPr>
            <w:tcW w:w="1555" w:type="dxa"/>
          </w:tcPr>
          <w:p w14:paraId="0636B9C1" w14:textId="77777777" w:rsidR="00732DF3" w:rsidRDefault="00732DF3" w:rsidP="00973AFD"/>
        </w:tc>
        <w:tc>
          <w:tcPr>
            <w:tcW w:w="7464" w:type="dxa"/>
          </w:tcPr>
          <w:p w14:paraId="7C80D6C2" w14:textId="77777777" w:rsidR="00732DF3" w:rsidRDefault="00732DF3" w:rsidP="00973AFD"/>
        </w:tc>
      </w:tr>
    </w:tbl>
    <w:p w14:paraId="71F5217A" w14:textId="77777777" w:rsidR="00732DF3" w:rsidRDefault="00732DF3" w:rsidP="00973AFD"/>
    <w:p w14:paraId="082A99F8" w14:textId="333474B5" w:rsidR="00FF089B" w:rsidRDefault="00FF089B" w:rsidP="000F6A05">
      <w:pPr>
        <w:pStyle w:val="Overskrift1"/>
        <w:numPr>
          <w:ilvl w:val="0"/>
          <w:numId w:val="1"/>
        </w:numPr>
      </w:pPr>
      <w:bookmarkStart w:id="2" w:name="_9gf5mbet89qj"/>
      <w:bookmarkEnd w:id="2"/>
      <w:r>
        <w:t>Når du har læst</w:t>
      </w:r>
    </w:p>
    <w:p w14:paraId="5E4E6DCC" w14:textId="641DFB66" w:rsidR="00B63270" w:rsidRDefault="00B63270" w:rsidP="00B63270">
      <w:pPr>
        <w:pStyle w:val="Overskrift2"/>
      </w:pPr>
      <w:r>
        <w:t>Sprog</w:t>
      </w:r>
    </w:p>
    <w:p w14:paraId="17A82795" w14:textId="31968F36" w:rsidR="00680405" w:rsidRDefault="00A847D6" w:rsidP="00B4004D">
      <w:pPr>
        <w:pStyle w:val="Listeafsnit"/>
        <w:numPr>
          <w:ilvl w:val="0"/>
          <w:numId w:val="4"/>
        </w:numPr>
      </w:pPr>
      <w:r>
        <w:t xml:space="preserve">På side 7 hører vi om de ens huse, biler og hjem. Der står til sidst: ”Facaden er alt. Facaden er mit ansvar. Ingen må se ind.” Der kan være </w:t>
      </w:r>
      <w:r w:rsidR="000F6A05">
        <w:t>to</w:t>
      </w:r>
      <w:r w:rsidR="00DA1CC1">
        <w:t xml:space="preserve"> betydninger af facade her. Beskriv de to betydninger. </w:t>
      </w:r>
    </w:p>
    <w:p w14:paraId="7AE733E8" w14:textId="7800E50D" w:rsidR="00680405" w:rsidRDefault="00680405" w:rsidP="00680405">
      <w:pPr>
        <w:pStyle w:val="Listeafsnit"/>
      </w:pPr>
    </w:p>
    <w:p w14:paraId="55602D24" w14:textId="77777777" w:rsidR="000F6A05" w:rsidRDefault="000F6A05" w:rsidP="00680405">
      <w:pPr>
        <w:pStyle w:val="Listeafsnit"/>
      </w:pPr>
    </w:p>
    <w:p w14:paraId="5962B9F9" w14:textId="116D4BB6" w:rsidR="00A847D6" w:rsidRDefault="00DA1CC1" w:rsidP="00B4004D">
      <w:pPr>
        <w:pStyle w:val="Listeafsnit"/>
        <w:numPr>
          <w:ilvl w:val="0"/>
          <w:numId w:val="4"/>
        </w:numPr>
      </w:pPr>
      <w:r>
        <w:t xml:space="preserve">Hvorfor har forfatteren </w:t>
      </w:r>
      <w:r w:rsidR="00FA5CB5">
        <w:t xml:space="preserve">brugt denne dobbeltbetydning </w:t>
      </w:r>
      <w:r w:rsidR="0002692C">
        <w:t xml:space="preserve">af facade </w:t>
      </w:r>
      <w:r w:rsidR="00FA5CB5">
        <w:t>først i bogen?</w:t>
      </w:r>
    </w:p>
    <w:p w14:paraId="2D80D929" w14:textId="77777777" w:rsidR="00BE7E83" w:rsidRDefault="00BE7E83" w:rsidP="00BE7E83">
      <w:pPr>
        <w:pStyle w:val="Listeafsnit"/>
      </w:pPr>
    </w:p>
    <w:p w14:paraId="637689FA" w14:textId="12BF55D4" w:rsidR="00A67BF9" w:rsidRDefault="00F1553C" w:rsidP="00B4004D">
      <w:pPr>
        <w:pStyle w:val="Listeafsnit"/>
        <w:numPr>
          <w:ilvl w:val="0"/>
          <w:numId w:val="4"/>
        </w:numPr>
      </w:pPr>
      <w:r>
        <w:t xml:space="preserve">På side 39 hører vi igen om facaden. </w:t>
      </w:r>
      <w:r w:rsidR="0087121D">
        <w:t>Der står: ”Revner i faca</w:t>
      </w:r>
      <w:r w:rsidR="008C79FB">
        <w:t>den. Alle kan se ind.</w:t>
      </w:r>
      <w:r w:rsidR="00B06B07">
        <w:t>” Hv</w:t>
      </w:r>
      <w:r w:rsidR="00C71D57">
        <w:t>ilken forandring er der sket med facaden?</w:t>
      </w:r>
    </w:p>
    <w:p w14:paraId="783D5203" w14:textId="77777777" w:rsidR="00680405" w:rsidRDefault="00680405" w:rsidP="00680405">
      <w:pPr>
        <w:pStyle w:val="Listeafsnit"/>
      </w:pPr>
    </w:p>
    <w:p w14:paraId="1AD08E49" w14:textId="3538D730" w:rsidR="00857106" w:rsidRDefault="00405C8E" w:rsidP="00B4004D">
      <w:pPr>
        <w:pStyle w:val="Listeafsnit"/>
        <w:numPr>
          <w:ilvl w:val="0"/>
          <w:numId w:val="4"/>
        </w:numPr>
      </w:pPr>
      <w:r>
        <w:t>Se på side 11</w:t>
      </w:r>
      <w:r w:rsidR="00754B76">
        <w:t>. Der står: ”En latter kan være den værste lyd i verden”</w:t>
      </w:r>
      <w:r w:rsidR="0066122B">
        <w:t xml:space="preserve">. </w:t>
      </w:r>
      <w:r w:rsidR="00B72143">
        <w:t>Hvad synes du</w:t>
      </w:r>
      <w:r w:rsidR="00401174">
        <w:t>,</w:t>
      </w:r>
      <w:r w:rsidR="00B72143">
        <w:t xml:space="preserve"> det betyder her? At latter er en farlig lyd?</w:t>
      </w:r>
      <w:r w:rsidR="007E56F8">
        <w:t xml:space="preserve"> </w:t>
      </w:r>
    </w:p>
    <w:p w14:paraId="4DEF33A0" w14:textId="77777777" w:rsidR="00857106" w:rsidRDefault="00857106" w:rsidP="00857106">
      <w:pPr>
        <w:pStyle w:val="Listeafsnit"/>
      </w:pPr>
    </w:p>
    <w:p w14:paraId="739FA453" w14:textId="60A42D65" w:rsidR="00405C8E" w:rsidRDefault="007E56F8" w:rsidP="00B4004D">
      <w:pPr>
        <w:pStyle w:val="Listeafsnit"/>
        <w:numPr>
          <w:ilvl w:val="0"/>
          <w:numId w:val="4"/>
        </w:numPr>
      </w:pPr>
      <w:r>
        <w:t>Kan du komme i tanker om en situation, hvor du synes</w:t>
      </w:r>
      <w:r w:rsidR="00401174">
        <w:t>,</w:t>
      </w:r>
      <w:r>
        <w:t xml:space="preserve"> en latter kan virke farlig?</w:t>
      </w:r>
    </w:p>
    <w:p w14:paraId="02A939ED" w14:textId="77777777" w:rsidR="00857106" w:rsidRDefault="00857106" w:rsidP="00857106">
      <w:pPr>
        <w:pStyle w:val="Listeafsnit"/>
      </w:pPr>
    </w:p>
    <w:p w14:paraId="3FD37AAC" w14:textId="5CAAC0C0" w:rsidR="00A847D6" w:rsidRPr="00A847D6" w:rsidRDefault="00FC0AE4" w:rsidP="00B4004D">
      <w:pPr>
        <w:pStyle w:val="Listeafsnit"/>
        <w:numPr>
          <w:ilvl w:val="0"/>
          <w:numId w:val="4"/>
        </w:numPr>
      </w:pPr>
      <w:r>
        <w:t xml:space="preserve">På side 16 står der: </w:t>
      </w:r>
      <w:r w:rsidR="00BA3571">
        <w:t>”Andre ord findes heller ikke mere. Druk, Vodka. Promille.</w:t>
      </w:r>
      <w:r w:rsidR="00210291">
        <w:t xml:space="preserve">” Hvorfor er det skrevet sådan? </w:t>
      </w:r>
      <w:r w:rsidR="00BC738C">
        <w:t>Hvordan findes de ord ikke mere?</w:t>
      </w:r>
    </w:p>
    <w:p w14:paraId="149AA2B4" w14:textId="77777777" w:rsidR="006059B0" w:rsidRPr="006059B0" w:rsidRDefault="006059B0" w:rsidP="006059B0"/>
    <w:p w14:paraId="702BF74E" w14:textId="74837AFB" w:rsidR="00506AC6" w:rsidRDefault="00FF089B" w:rsidP="00E940DE">
      <w:pPr>
        <w:pStyle w:val="Overskrift2"/>
      </w:pPr>
      <w:r>
        <w:t>Miljø</w:t>
      </w:r>
    </w:p>
    <w:p w14:paraId="7311D5FB" w14:textId="23EC2CBB" w:rsidR="007A107B" w:rsidRDefault="00C85E19" w:rsidP="00B4004D">
      <w:pPr>
        <w:pStyle w:val="Listeafsnit"/>
        <w:numPr>
          <w:ilvl w:val="0"/>
          <w:numId w:val="4"/>
        </w:numPr>
      </w:pPr>
      <w:r>
        <w:t xml:space="preserve">Hvordan er Sirius’ hjem? Fortæl om </w:t>
      </w:r>
      <w:r w:rsidR="00DA306E">
        <w:t>hans miljø. Kom med teksteksempler. Skriv bagefter, hvad du tænker om at vokse op der.</w:t>
      </w:r>
    </w:p>
    <w:p w14:paraId="367CCAFD" w14:textId="65B09D03" w:rsidR="00F142D5" w:rsidRDefault="00F142D5" w:rsidP="00F142D5">
      <w:pPr>
        <w:pStyle w:val="Listeafsnit"/>
      </w:pPr>
    </w:p>
    <w:p w14:paraId="43845B40" w14:textId="47AD73F3" w:rsidR="000F6A05" w:rsidRDefault="000F6A05" w:rsidP="00F142D5">
      <w:pPr>
        <w:pStyle w:val="Listeafsnit"/>
      </w:pPr>
    </w:p>
    <w:p w14:paraId="644618FA" w14:textId="77777777" w:rsidR="000F6A05" w:rsidRDefault="000F6A05" w:rsidP="00F142D5">
      <w:pPr>
        <w:pStyle w:val="Listeafsnit"/>
      </w:pPr>
    </w:p>
    <w:p w14:paraId="51585A37" w14:textId="075B2659" w:rsidR="00674789" w:rsidRDefault="00674789" w:rsidP="00B4004D">
      <w:pPr>
        <w:pStyle w:val="Listeafsnit"/>
        <w:numPr>
          <w:ilvl w:val="0"/>
          <w:numId w:val="4"/>
        </w:numPr>
      </w:pPr>
      <w:r>
        <w:t xml:space="preserve">På side 17 ser vi, at Sirius lyver om, </w:t>
      </w:r>
      <w:r w:rsidR="003844F8">
        <w:t xml:space="preserve">at han skal noget, </w:t>
      </w:r>
      <w:r w:rsidR="000F6A05">
        <w:t xml:space="preserve">da </w:t>
      </w:r>
      <w:r w:rsidR="003844F8">
        <w:t>der er fest hos Theo</w:t>
      </w:r>
      <w:r w:rsidR="00D9693E">
        <w:t xml:space="preserve">. Han </w:t>
      </w:r>
      <w:r w:rsidR="003844F8">
        <w:t>siger</w:t>
      </w:r>
      <w:r w:rsidR="000F6A05">
        <w:t>, at</w:t>
      </w:r>
      <w:r w:rsidR="003844F8">
        <w:t xml:space="preserve"> de får gæster</w:t>
      </w:r>
      <w:r w:rsidR="00D9693E">
        <w:t>. Hvorfor siger han det?</w:t>
      </w:r>
    </w:p>
    <w:p w14:paraId="4EDAC706" w14:textId="77777777" w:rsidR="000F6A05" w:rsidRDefault="000F6A05" w:rsidP="000F6A05">
      <w:pPr>
        <w:pStyle w:val="Listeafsnit"/>
      </w:pPr>
    </w:p>
    <w:p w14:paraId="49546121" w14:textId="77777777" w:rsidR="00973196" w:rsidRPr="00D6289E" w:rsidRDefault="00973196" w:rsidP="00973196">
      <w:pPr>
        <w:pStyle w:val="Overskrift2"/>
      </w:pPr>
      <w:r w:rsidRPr="00D6289E">
        <w:t xml:space="preserve">Komposition </w:t>
      </w:r>
    </w:p>
    <w:p w14:paraId="61E92C46" w14:textId="5CC37FB4" w:rsidR="00973196" w:rsidRDefault="00973196" w:rsidP="00B4004D">
      <w:pPr>
        <w:pStyle w:val="Listeafsnit"/>
        <w:numPr>
          <w:ilvl w:val="0"/>
          <w:numId w:val="4"/>
        </w:numPr>
      </w:pPr>
      <w:r w:rsidRPr="00252FA9">
        <w:t xml:space="preserve">Er der et </w:t>
      </w:r>
      <w:hyperlink r:id="rId12" w:history="1">
        <w:r w:rsidRPr="005B08B4">
          <w:rPr>
            <w:color w:val="1155CC"/>
            <w:u w:val="single"/>
          </w:rPr>
          <w:t>vendepunkt</w:t>
        </w:r>
      </w:hyperlink>
      <w:r w:rsidRPr="00252FA9">
        <w:t xml:space="preserve"> i handlingen?</w:t>
      </w:r>
      <w:r w:rsidR="004B2C51">
        <w:t xml:space="preserve"> Eller måske flere?</w:t>
      </w:r>
      <w:r w:rsidR="00C02177">
        <w:t xml:space="preserve"> </w:t>
      </w:r>
      <w:r w:rsidR="00D80684">
        <w:t>Skriv ned, hvor de vigtigste vendepunkter er.</w:t>
      </w:r>
    </w:p>
    <w:tbl>
      <w:tblPr>
        <w:tblStyle w:val="Tabel-Gitter"/>
        <w:tblW w:w="0" w:type="auto"/>
        <w:tblLook w:val="04A0" w:firstRow="1" w:lastRow="0" w:firstColumn="1" w:lastColumn="0" w:noHBand="0" w:noVBand="1"/>
      </w:tblPr>
      <w:tblGrid>
        <w:gridCol w:w="1555"/>
        <w:gridCol w:w="7464"/>
      </w:tblGrid>
      <w:tr w:rsidR="00D80684" w14:paraId="6A1F72BF" w14:textId="77777777" w:rsidTr="000F6A05">
        <w:tc>
          <w:tcPr>
            <w:tcW w:w="1555" w:type="dxa"/>
          </w:tcPr>
          <w:p w14:paraId="7104538F" w14:textId="1CD68512" w:rsidR="00D80684" w:rsidRDefault="00C02177" w:rsidP="00973196">
            <w:pPr>
              <w:rPr>
                <w:rFonts w:ascii="Times New Roman" w:hAnsi="Times New Roman" w:cs="Times New Roman"/>
                <w:szCs w:val="24"/>
              </w:rPr>
            </w:pPr>
            <w:r>
              <w:rPr>
                <w:rFonts w:ascii="Times New Roman" w:hAnsi="Times New Roman" w:cs="Times New Roman"/>
                <w:szCs w:val="24"/>
              </w:rPr>
              <w:t>Side i bogen</w:t>
            </w:r>
          </w:p>
        </w:tc>
        <w:tc>
          <w:tcPr>
            <w:tcW w:w="7464" w:type="dxa"/>
          </w:tcPr>
          <w:p w14:paraId="4E067E13" w14:textId="7273F2C3" w:rsidR="00D80684" w:rsidRDefault="00C02177" w:rsidP="00973196">
            <w:pPr>
              <w:rPr>
                <w:rFonts w:ascii="Times New Roman" w:hAnsi="Times New Roman" w:cs="Times New Roman"/>
                <w:szCs w:val="24"/>
              </w:rPr>
            </w:pPr>
            <w:r>
              <w:rPr>
                <w:rFonts w:ascii="Times New Roman" w:hAnsi="Times New Roman" w:cs="Times New Roman"/>
                <w:szCs w:val="24"/>
              </w:rPr>
              <w:t>Vendepunkt (noget</w:t>
            </w:r>
            <w:r w:rsidR="000F6A05">
              <w:rPr>
                <w:rFonts w:ascii="Times New Roman" w:hAnsi="Times New Roman" w:cs="Times New Roman"/>
                <w:szCs w:val="24"/>
              </w:rPr>
              <w:t>,</w:t>
            </w:r>
            <w:r>
              <w:rPr>
                <w:rFonts w:ascii="Times New Roman" w:hAnsi="Times New Roman" w:cs="Times New Roman"/>
                <w:szCs w:val="24"/>
              </w:rPr>
              <w:t xml:space="preserve"> der skaber forandring)</w:t>
            </w:r>
          </w:p>
        </w:tc>
      </w:tr>
      <w:tr w:rsidR="00D80684" w14:paraId="63DFF717" w14:textId="77777777" w:rsidTr="000F6A05">
        <w:tc>
          <w:tcPr>
            <w:tcW w:w="1555" w:type="dxa"/>
          </w:tcPr>
          <w:p w14:paraId="5381ED0A" w14:textId="77777777" w:rsidR="00D80684" w:rsidRDefault="00D80684" w:rsidP="00973196">
            <w:pPr>
              <w:rPr>
                <w:rFonts w:ascii="Times New Roman" w:hAnsi="Times New Roman" w:cs="Times New Roman"/>
                <w:szCs w:val="24"/>
              </w:rPr>
            </w:pPr>
          </w:p>
        </w:tc>
        <w:tc>
          <w:tcPr>
            <w:tcW w:w="7464" w:type="dxa"/>
          </w:tcPr>
          <w:p w14:paraId="3A6F88CD" w14:textId="77777777" w:rsidR="00D80684" w:rsidRDefault="00D80684" w:rsidP="00973196">
            <w:pPr>
              <w:rPr>
                <w:rFonts w:ascii="Times New Roman" w:hAnsi="Times New Roman" w:cs="Times New Roman"/>
                <w:szCs w:val="24"/>
              </w:rPr>
            </w:pPr>
          </w:p>
        </w:tc>
      </w:tr>
      <w:tr w:rsidR="00D80684" w14:paraId="473A2672" w14:textId="77777777" w:rsidTr="000F6A05">
        <w:tc>
          <w:tcPr>
            <w:tcW w:w="1555" w:type="dxa"/>
          </w:tcPr>
          <w:p w14:paraId="2217064C" w14:textId="77777777" w:rsidR="00D80684" w:rsidRDefault="00D80684" w:rsidP="00973196">
            <w:pPr>
              <w:rPr>
                <w:rFonts w:ascii="Times New Roman" w:hAnsi="Times New Roman" w:cs="Times New Roman"/>
                <w:szCs w:val="24"/>
              </w:rPr>
            </w:pPr>
          </w:p>
        </w:tc>
        <w:tc>
          <w:tcPr>
            <w:tcW w:w="7464" w:type="dxa"/>
          </w:tcPr>
          <w:p w14:paraId="68595C63" w14:textId="77777777" w:rsidR="00D80684" w:rsidRDefault="00D80684" w:rsidP="00973196">
            <w:pPr>
              <w:rPr>
                <w:rFonts w:ascii="Times New Roman" w:hAnsi="Times New Roman" w:cs="Times New Roman"/>
                <w:szCs w:val="24"/>
              </w:rPr>
            </w:pPr>
          </w:p>
        </w:tc>
      </w:tr>
      <w:tr w:rsidR="00D80684" w14:paraId="0727336C" w14:textId="77777777" w:rsidTr="000F6A05">
        <w:tc>
          <w:tcPr>
            <w:tcW w:w="1555" w:type="dxa"/>
          </w:tcPr>
          <w:p w14:paraId="1CE1AD25" w14:textId="77777777" w:rsidR="00D80684" w:rsidRDefault="00D80684" w:rsidP="00973196">
            <w:pPr>
              <w:rPr>
                <w:rFonts w:ascii="Times New Roman" w:hAnsi="Times New Roman" w:cs="Times New Roman"/>
                <w:szCs w:val="24"/>
              </w:rPr>
            </w:pPr>
          </w:p>
        </w:tc>
        <w:tc>
          <w:tcPr>
            <w:tcW w:w="7464" w:type="dxa"/>
          </w:tcPr>
          <w:p w14:paraId="18BC3418" w14:textId="77777777" w:rsidR="00D80684" w:rsidRDefault="00D80684" w:rsidP="00973196">
            <w:pPr>
              <w:rPr>
                <w:rFonts w:ascii="Times New Roman" w:hAnsi="Times New Roman" w:cs="Times New Roman"/>
                <w:szCs w:val="24"/>
              </w:rPr>
            </w:pPr>
          </w:p>
        </w:tc>
      </w:tr>
      <w:tr w:rsidR="00D80684" w14:paraId="369FB54C" w14:textId="77777777" w:rsidTr="000F6A05">
        <w:tc>
          <w:tcPr>
            <w:tcW w:w="1555" w:type="dxa"/>
          </w:tcPr>
          <w:p w14:paraId="05EC5A47" w14:textId="77777777" w:rsidR="00D80684" w:rsidRDefault="00D80684" w:rsidP="00973196">
            <w:pPr>
              <w:rPr>
                <w:rFonts w:ascii="Times New Roman" w:hAnsi="Times New Roman" w:cs="Times New Roman"/>
                <w:szCs w:val="24"/>
              </w:rPr>
            </w:pPr>
          </w:p>
        </w:tc>
        <w:tc>
          <w:tcPr>
            <w:tcW w:w="7464" w:type="dxa"/>
          </w:tcPr>
          <w:p w14:paraId="5750176E" w14:textId="77777777" w:rsidR="00D80684" w:rsidRDefault="00D80684" w:rsidP="00973196">
            <w:pPr>
              <w:rPr>
                <w:rFonts w:ascii="Times New Roman" w:hAnsi="Times New Roman" w:cs="Times New Roman"/>
                <w:szCs w:val="24"/>
              </w:rPr>
            </w:pPr>
          </w:p>
        </w:tc>
      </w:tr>
    </w:tbl>
    <w:p w14:paraId="77E102FC" w14:textId="77777777" w:rsidR="00D80684" w:rsidRPr="00973196" w:rsidRDefault="00D80684" w:rsidP="00973196">
      <w:pPr>
        <w:rPr>
          <w:rFonts w:ascii="Times New Roman" w:hAnsi="Times New Roman" w:cs="Times New Roman"/>
          <w:szCs w:val="24"/>
        </w:rPr>
      </w:pPr>
    </w:p>
    <w:p w14:paraId="6405546E" w14:textId="77777777" w:rsidR="00FF089B" w:rsidRPr="00DB1D8C" w:rsidRDefault="00FF089B" w:rsidP="00DB1D8C">
      <w:pPr>
        <w:pStyle w:val="Overskrift2"/>
      </w:pPr>
      <w:bookmarkStart w:id="3" w:name="_Hlk57292427"/>
      <w:r w:rsidRPr="00DB1D8C">
        <w:t>Personer</w:t>
      </w:r>
    </w:p>
    <w:bookmarkEnd w:id="3"/>
    <w:p w14:paraId="788F62E0" w14:textId="65351C26" w:rsidR="008256DB" w:rsidRPr="000F6A05" w:rsidRDefault="00232222" w:rsidP="00B4004D">
      <w:pPr>
        <w:pStyle w:val="Listeafsnit"/>
        <w:numPr>
          <w:ilvl w:val="0"/>
          <w:numId w:val="4"/>
        </w:numPr>
        <w:rPr>
          <w:rFonts w:ascii="Times New Roman" w:hAnsi="Times New Roman" w:cs="Times New Roman"/>
          <w:szCs w:val="24"/>
        </w:rPr>
      </w:pPr>
      <w:r w:rsidRPr="001244F5">
        <w:rPr>
          <w:rFonts w:eastAsia="Times New Roman"/>
          <w:lang w:val="da-DK"/>
        </w:rPr>
        <w:t xml:space="preserve">Lav en indre </w:t>
      </w:r>
      <w:hyperlink r:id="rId13" w:history="1">
        <w:r w:rsidRPr="001244F5">
          <w:rPr>
            <w:rStyle w:val="Hyperlink"/>
            <w:rFonts w:eastAsia="Times New Roman"/>
            <w:lang w:val="da-DK"/>
          </w:rPr>
          <w:t>personkarakteristik</w:t>
        </w:r>
      </w:hyperlink>
      <w:r w:rsidRPr="001244F5">
        <w:rPr>
          <w:rFonts w:eastAsia="Times New Roman"/>
          <w:lang w:val="da-DK"/>
        </w:rPr>
        <w:t xml:space="preserve"> af Sirius. Du skal sige</w:t>
      </w:r>
      <w:r w:rsidR="00C02177" w:rsidRPr="001244F5">
        <w:rPr>
          <w:rFonts w:eastAsia="Times New Roman"/>
          <w:lang w:val="da-DK"/>
        </w:rPr>
        <w:t>,</w:t>
      </w:r>
      <w:r w:rsidRPr="001244F5">
        <w:rPr>
          <w:rFonts w:eastAsia="Times New Roman"/>
          <w:lang w:val="da-DK"/>
        </w:rPr>
        <w:t xml:space="preserve"> hvordan han er.</w:t>
      </w:r>
      <w:r w:rsidR="008256DB">
        <w:t xml:space="preserve"> </w:t>
      </w:r>
      <w:r w:rsidR="008256DB" w:rsidRPr="00252FA9">
        <w:t>Ændre</w:t>
      </w:r>
      <w:r w:rsidR="008256DB">
        <w:t>r han</w:t>
      </w:r>
      <w:r w:rsidR="008256DB" w:rsidRPr="00252FA9">
        <w:t xml:space="preserve"> sig?</w:t>
      </w:r>
      <w:r w:rsidR="000A7E0E">
        <w:t xml:space="preserve"> </w:t>
      </w:r>
      <w:r w:rsidR="00C02177">
        <w:t>Hvordan</w:t>
      </w:r>
      <w:r w:rsidR="000A7E0E">
        <w:t xml:space="preserve"> hænger forandringen sammen med vendepunkt</w:t>
      </w:r>
      <w:r w:rsidR="007E56F8">
        <w:t>erne</w:t>
      </w:r>
      <w:r w:rsidR="000A7E0E">
        <w:t>?</w:t>
      </w:r>
    </w:p>
    <w:p w14:paraId="4185BAA4" w14:textId="77777777" w:rsidR="000F6A05" w:rsidRPr="00F142D5" w:rsidRDefault="000F6A05" w:rsidP="000F6A05">
      <w:pPr>
        <w:pStyle w:val="Listeafsnit"/>
        <w:rPr>
          <w:rFonts w:ascii="Times New Roman" w:hAnsi="Times New Roman" w:cs="Times New Roman"/>
          <w:szCs w:val="24"/>
        </w:rPr>
      </w:pPr>
    </w:p>
    <w:p w14:paraId="7BBC091F" w14:textId="77777777" w:rsidR="00F142D5" w:rsidRPr="001244F5" w:rsidRDefault="00F142D5" w:rsidP="00F142D5">
      <w:pPr>
        <w:pStyle w:val="Listeafsnit"/>
        <w:rPr>
          <w:rFonts w:ascii="Times New Roman" w:hAnsi="Times New Roman" w:cs="Times New Roman"/>
          <w:szCs w:val="24"/>
        </w:rPr>
      </w:pPr>
    </w:p>
    <w:p w14:paraId="24E27D7F" w14:textId="322E41EF" w:rsidR="00631FE6" w:rsidRPr="000F6A05" w:rsidRDefault="00C02177" w:rsidP="00B4004D">
      <w:pPr>
        <w:pStyle w:val="Listeafsnit"/>
        <w:numPr>
          <w:ilvl w:val="0"/>
          <w:numId w:val="4"/>
        </w:numPr>
        <w:rPr>
          <w:rFonts w:ascii="Times New Roman" w:hAnsi="Times New Roman" w:cs="Times New Roman"/>
          <w:szCs w:val="24"/>
        </w:rPr>
      </w:pPr>
      <w:r>
        <w:t>Lav en udviklingslinje. Du kan brug denne</w:t>
      </w:r>
      <w:r w:rsidR="00631FE6" w:rsidRPr="00252FA9">
        <w:t xml:space="preserve"> </w:t>
      </w:r>
      <w:hyperlink r:id="rId14" w:history="1">
        <w:r w:rsidR="00631FE6" w:rsidRPr="001244F5">
          <w:rPr>
            <w:color w:val="1155CC"/>
            <w:u w:val="single"/>
          </w:rPr>
          <w:t>udviklingslinje</w:t>
        </w:r>
      </w:hyperlink>
      <w:r w:rsidR="00631FE6" w:rsidRPr="00252FA9">
        <w:t xml:space="preserve">. Så kan </w:t>
      </w:r>
      <w:r w:rsidR="008256DB">
        <w:t>du</w:t>
      </w:r>
      <w:r w:rsidR="00631FE6" w:rsidRPr="00252FA9">
        <w:t xml:space="preserve"> få en id</w:t>
      </w:r>
      <w:r w:rsidR="000F6A05">
        <w:t>é</w:t>
      </w:r>
      <w:r w:rsidR="00631FE6" w:rsidRPr="00252FA9">
        <w:t xml:space="preserve"> om </w:t>
      </w:r>
      <w:r w:rsidR="008256DB">
        <w:t>Sirius’</w:t>
      </w:r>
      <w:r w:rsidR="00631FE6" w:rsidRPr="00252FA9">
        <w:t xml:space="preserve"> udvikling.</w:t>
      </w:r>
    </w:p>
    <w:p w14:paraId="33A4462A" w14:textId="77777777" w:rsidR="000F6A05" w:rsidRPr="001244F5" w:rsidRDefault="000F6A05" w:rsidP="000F6A05">
      <w:pPr>
        <w:pStyle w:val="Listeafsnit"/>
        <w:rPr>
          <w:rFonts w:ascii="Times New Roman" w:hAnsi="Times New Roman" w:cs="Times New Roman"/>
          <w:szCs w:val="24"/>
        </w:rPr>
      </w:pPr>
    </w:p>
    <w:p w14:paraId="7E97350E" w14:textId="77777777" w:rsidR="00D77BC9" w:rsidRPr="00252FA9" w:rsidRDefault="00D77BC9" w:rsidP="00D77BC9">
      <w:pPr>
        <w:pStyle w:val="Overskrift2"/>
        <w:rPr>
          <w:rFonts w:ascii="Times New Roman" w:hAnsi="Times New Roman" w:cs="Times New Roman"/>
          <w:sz w:val="36"/>
          <w:szCs w:val="36"/>
        </w:rPr>
      </w:pPr>
      <w:r w:rsidRPr="00252FA9">
        <w:t>Stemning</w:t>
      </w:r>
    </w:p>
    <w:p w14:paraId="09DB459D" w14:textId="570F0D89" w:rsidR="00D77BC9" w:rsidRPr="00F142D5" w:rsidRDefault="00D77BC9" w:rsidP="00B4004D">
      <w:pPr>
        <w:pStyle w:val="Listeafsnit"/>
        <w:numPr>
          <w:ilvl w:val="0"/>
          <w:numId w:val="4"/>
        </w:numPr>
        <w:rPr>
          <w:rFonts w:ascii="Times New Roman" w:hAnsi="Times New Roman" w:cs="Times New Roman"/>
          <w:szCs w:val="24"/>
        </w:rPr>
      </w:pPr>
      <w:r w:rsidRPr="00252FA9">
        <w:t>Hvilken stemning er der i romanen? (</w:t>
      </w:r>
      <w:r w:rsidR="000F6A05">
        <w:t>A</w:t>
      </w:r>
      <w:r w:rsidRPr="00252FA9">
        <w:t>lvorlig, spændende, humoristisk, mørk, trist, mystisk, akavet)</w:t>
      </w:r>
      <w:r w:rsidR="00BE1EC4">
        <w:t xml:space="preserve">. </w:t>
      </w:r>
    </w:p>
    <w:p w14:paraId="3BB8B228" w14:textId="2D0992BB" w:rsidR="00F142D5" w:rsidRDefault="00F142D5" w:rsidP="00F142D5">
      <w:pPr>
        <w:pStyle w:val="Listeafsnit"/>
        <w:rPr>
          <w:rFonts w:ascii="Times New Roman" w:hAnsi="Times New Roman" w:cs="Times New Roman"/>
          <w:szCs w:val="24"/>
        </w:rPr>
      </w:pPr>
    </w:p>
    <w:p w14:paraId="634EE5F3" w14:textId="77777777" w:rsidR="000F6A05" w:rsidRPr="001244F5" w:rsidRDefault="000F6A05" w:rsidP="00F142D5">
      <w:pPr>
        <w:pStyle w:val="Listeafsnit"/>
        <w:rPr>
          <w:rFonts w:ascii="Times New Roman" w:hAnsi="Times New Roman" w:cs="Times New Roman"/>
          <w:szCs w:val="24"/>
        </w:rPr>
      </w:pPr>
    </w:p>
    <w:p w14:paraId="3C0A3E53" w14:textId="77872DDD" w:rsidR="00D77BC9" w:rsidRPr="000F6A05" w:rsidRDefault="00D77BC9" w:rsidP="00B4004D">
      <w:pPr>
        <w:pStyle w:val="Listeafsnit"/>
        <w:numPr>
          <w:ilvl w:val="0"/>
          <w:numId w:val="4"/>
        </w:numPr>
        <w:rPr>
          <w:rFonts w:ascii="Times New Roman" w:hAnsi="Times New Roman" w:cs="Times New Roman"/>
          <w:szCs w:val="24"/>
        </w:rPr>
      </w:pPr>
      <w:r w:rsidRPr="00252FA9">
        <w:t>Hvad er med til at skabe denne/disse stemninger? Kom med eksempler</w:t>
      </w:r>
      <w:r w:rsidR="00593C07">
        <w:t>.</w:t>
      </w:r>
    </w:p>
    <w:p w14:paraId="08A1EB56" w14:textId="77777777" w:rsidR="000F6A05" w:rsidRPr="000F6A05" w:rsidRDefault="000F6A05" w:rsidP="000F6A05">
      <w:pPr>
        <w:pStyle w:val="Listeafsnit"/>
        <w:rPr>
          <w:rFonts w:ascii="Times New Roman" w:hAnsi="Times New Roman" w:cs="Times New Roman"/>
          <w:szCs w:val="24"/>
        </w:rPr>
      </w:pPr>
    </w:p>
    <w:p w14:paraId="17F7631C" w14:textId="77777777" w:rsidR="000F6A05" w:rsidRPr="00F142D5" w:rsidRDefault="000F6A05" w:rsidP="000F6A05">
      <w:pPr>
        <w:pStyle w:val="Listeafsnit"/>
        <w:rPr>
          <w:rFonts w:ascii="Times New Roman" w:hAnsi="Times New Roman" w:cs="Times New Roman"/>
          <w:szCs w:val="24"/>
        </w:rPr>
      </w:pPr>
    </w:p>
    <w:p w14:paraId="5339A608" w14:textId="77777777" w:rsidR="00F142D5" w:rsidRPr="00F142D5" w:rsidRDefault="00F142D5" w:rsidP="00F142D5">
      <w:pPr>
        <w:pStyle w:val="Listeafsnit"/>
        <w:rPr>
          <w:rFonts w:ascii="Times New Roman" w:hAnsi="Times New Roman" w:cs="Times New Roman"/>
          <w:szCs w:val="24"/>
        </w:rPr>
      </w:pPr>
    </w:p>
    <w:p w14:paraId="7005C905" w14:textId="64D88932" w:rsidR="00D77BC9" w:rsidRPr="000F6A05" w:rsidRDefault="00D77BC9" w:rsidP="00B4004D">
      <w:pPr>
        <w:pStyle w:val="Listeafsnit"/>
        <w:numPr>
          <w:ilvl w:val="0"/>
          <w:numId w:val="4"/>
        </w:numPr>
        <w:rPr>
          <w:rFonts w:ascii="Times New Roman" w:hAnsi="Times New Roman" w:cs="Times New Roman"/>
          <w:szCs w:val="24"/>
        </w:rPr>
      </w:pPr>
      <w:r w:rsidRPr="00252FA9">
        <w:t>Hvorfor har forfatteren valgt denne/disse stemninger?</w:t>
      </w:r>
    </w:p>
    <w:p w14:paraId="62142EE9" w14:textId="3B588220" w:rsidR="000F6A05" w:rsidRDefault="000F6A05" w:rsidP="000F6A05">
      <w:pPr>
        <w:pStyle w:val="Listeafsnit"/>
      </w:pPr>
    </w:p>
    <w:p w14:paraId="4D84EB87" w14:textId="77777777" w:rsidR="000F6A05" w:rsidRPr="001244F5" w:rsidRDefault="000F6A05" w:rsidP="000F6A05">
      <w:pPr>
        <w:pStyle w:val="Listeafsnit"/>
        <w:rPr>
          <w:rFonts w:ascii="Times New Roman" w:hAnsi="Times New Roman" w:cs="Times New Roman"/>
          <w:szCs w:val="24"/>
        </w:rPr>
      </w:pPr>
    </w:p>
    <w:p w14:paraId="5129F83B" w14:textId="1B90C108" w:rsidR="00073182" w:rsidRPr="00DB1D8C" w:rsidRDefault="00073182" w:rsidP="00073182">
      <w:pPr>
        <w:pStyle w:val="Overskrift2"/>
      </w:pPr>
      <w:r>
        <w:t>Slutningen</w:t>
      </w:r>
    </w:p>
    <w:p w14:paraId="3134B5F6" w14:textId="73C77822" w:rsidR="00F142D5" w:rsidRDefault="009A4D5D" w:rsidP="00B4004D">
      <w:pPr>
        <w:pStyle w:val="Listeafsnit"/>
        <w:numPr>
          <w:ilvl w:val="0"/>
          <w:numId w:val="4"/>
        </w:numPr>
        <w:rPr>
          <w:rFonts w:eastAsia="Times New Roman"/>
          <w:lang w:val="da-DK"/>
        </w:rPr>
      </w:pPr>
      <w:r w:rsidRPr="001244F5">
        <w:rPr>
          <w:rFonts w:eastAsia="Times New Roman"/>
          <w:lang w:val="da-DK"/>
        </w:rPr>
        <w:t>Hvordan ender bogen?</w:t>
      </w:r>
    </w:p>
    <w:p w14:paraId="4658AD08" w14:textId="77777777" w:rsidR="00F142D5" w:rsidRDefault="00F142D5" w:rsidP="00F142D5">
      <w:pPr>
        <w:pStyle w:val="Listeafsnit"/>
        <w:rPr>
          <w:rFonts w:eastAsia="Times New Roman"/>
          <w:lang w:val="da-DK"/>
        </w:rPr>
      </w:pPr>
    </w:p>
    <w:p w14:paraId="6DFFB23F" w14:textId="4E35749D" w:rsidR="009A4D5D" w:rsidRPr="001244F5" w:rsidRDefault="009A4D5D" w:rsidP="00B4004D">
      <w:pPr>
        <w:pStyle w:val="Listeafsnit"/>
        <w:numPr>
          <w:ilvl w:val="0"/>
          <w:numId w:val="4"/>
        </w:numPr>
        <w:rPr>
          <w:rFonts w:eastAsia="Times New Roman"/>
          <w:lang w:val="da-DK"/>
        </w:rPr>
      </w:pPr>
      <w:r w:rsidRPr="001244F5">
        <w:rPr>
          <w:rFonts w:eastAsia="Times New Roman"/>
          <w:lang w:val="da-DK"/>
        </w:rPr>
        <w:t xml:space="preserve">Hvorfor ender bogen sådan? </w:t>
      </w:r>
    </w:p>
    <w:p w14:paraId="39A99370" w14:textId="371A663E" w:rsidR="00B55BA9" w:rsidRPr="00252FA9" w:rsidRDefault="00B55BA9" w:rsidP="00B55BA9">
      <w:pPr>
        <w:pStyle w:val="Overskrift1"/>
        <w:rPr>
          <w:rFonts w:ascii="Times New Roman" w:hAnsi="Times New Roman" w:cs="Times New Roman"/>
          <w:sz w:val="48"/>
          <w:szCs w:val="48"/>
        </w:rPr>
      </w:pPr>
      <w:r>
        <w:lastRenderedPageBreak/>
        <w:t xml:space="preserve">4. </w:t>
      </w:r>
      <w:r w:rsidRPr="00252FA9">
        <w:t>Ud fra teksten</w:t>
      </w:r>
    </w:p>
    <w:p w14:paraId="3989F4FF" w14:textId="3BF8D3EE" w:rsidR="00B55BA9" w:rsidRPr="00756981" w:rsidRDefault="00B55BA9" w:rsidP="00B4004D">
      <w:pPr>
        <w:pStyle w:val="Listeafsnit"/>
        <w:numPr>
          <w:ilvl w:val="0"/>
          <w:numId w:val="4"/>
        </w:numPr>
        <w:rPr>
          <w:rFonts w:ascii="Times New Roman" w:hAnsi="Times New Roman" w:cs="Times New Roman"/>
          <w:szCs w:val="24"/>
        </w:rPr>
      </w:pPr>
      <w:r w:rsidRPr="00252FA9">
        <w:t>Hvad ved du nu om</w:t>
      </w:r>
      <w:r w:rsidR="002759C4">
        <w:t xml:space="preserve"> misbrug</w:t>
      </w:r>
      <w:r w:rsidR="00F142D5">
        <w:t>?</w:t>
      </w:r>
    </w:p>
    <w:p w14:paraId="53E72ED2" w14:textId="77777777" w:rsidR="00756981" w:rsidRPr="001244F5" w:rsidRDefault="00756981" w:rsidP="00756981">
      <w:pPr>
        <w:pStyle w:val="Listeafsnit"/>
        <w:rPr>
          <w:rFonts w:ascii="Times New Roman" w:hAnsi="Times New Roman" w:cs="Times New Roman"/>
          <w:szCs w:val="24"/>
        </w:rPr>
      </w:pPr>
    </w:p>
    <w:p w14:paraId="7C88B526" w14:textId="0EDBC3E2" w:rsidR="00B55BA9" w:rsidRPr="00756981" w:rsidRDefault="00B55BA9" w:rsidP="00B4004D">
      <w:pPr>
        <w:pStyle w:val="Listeafsnit"/>
        <w:numPr>
          <w:ilvl w:val="0"/>
          <w:numId w:val="4"/>
        </w:numPr>
        <w:rPr>
          <w:rFonts w:ascii="Times New Roman" w:hAnsi="Times New Roman" w:cs="Times New Roman"/>
          <w:szCs w:val="24"/>
        </w:rPr>
      </w:pPr>
      <w:r w:rsidRPr="00252FA9">
        <w:t>Hvad tænker du nu</w:t>
      </w:r>
      <w:r w:rsidR="000F6A05">
        <w:t>, at</w:t>
      </w:r>
      <w:r w:rsidRPr="00252FA9">
        <w:t xml:space="preserve"> </w:t>
      </w:r>
      <w:hyperlink r:id="rId15" w:history="1">
        <w:r w:rsidRPr="001244F5">
          <w:rPr>
            <w:color w:val="1155CC"/>
            <w:u w:val="single"/>
          </w:rPr>
          <w:t>genren</w:t>
        </w:r>
      </w:hyperlink>
      <w:r w:rsidRPr="00252FA9">
        <w:t xml:space="preserve"> er?</w:t>
      </w:r>
      <w:r w:rsidR="001F18AF">
        <w:t xml:space="preserve"> Læs om undergenrer i linket.</w:t>
      </w:r>
    </w:p>
    <w:p w14:paraId="6FADD630" w14:textId="77777777" w:rsidR="00756981" w:rsidRPr="001244F5" w:rsidRDefault="00756981" w:rsidP="00756981">
      <w:pPr>
        <w:pStyle w:val="Listeafsnit"/>
        <w:rPr>
          <w:rFonts w:ascii="Times New Roman" w:hAnsi="Times New Roman" w:cs="Times New Roman"/>
          <w:szCs w:val="24"/>
        </w:rPr>
      </w:pPr>
    </w:p>
    <w:p w14:paraId="32BAB8A9" w14:textId="32412B7E" w:rsidR="00B55BA9" w:rsidRPr="001244F5" w:rsidRDefault="00B55BA9" w:rsidP="00B4004D">
      <w:pPr>
        <w:pStyle w:val="Listeafsnit"/>
        <w:numPr>
          <w:ilvl w:val="0"/>
          <w:numId w:val="4"/>
        </w:numPr>
        <w:rPr>
          <w:rFonts w:ascii="Times New Roman" w:hAnsi="Times New Roman" w:cs="Times New Roman"/>
          <w:szCs w:val="24"/>
        </w:rPr>
      </w:pPr>
      <w:r w:rsidRPr="00252FA9">
        <w:t>Er disse emner noget</w:t>
      </w:r>
      <w:r w:rsidR="00BE1EC4">
        <w:t>,</w:t>
      </w:r>
      <w:r w:rsidRPr="00252FA9">
        <w:t xml:space="preserve"> du synes bliver omtalt andre steder? Skriv om, hvad du hører om emnet i medierne, klassen</w:t>
      </w:r>
      <w:r w:rsidR="000F6A05">
        <w:t xml:space="preserve"> eller</w:t>
      </w:r>
      <w:r w:rsidRPr="00252FA9">
        <w:t xml:space="preserve"> blandt dine venner.</w:t>
      </w:r>
    </w:p>
    <w:p w14:paraId="26D899C5" w14:textId="77777777" w:rsidR="00EE6B7F" w:rsidRPr="00EE6B7F" w:rsidRDefault="00EE6B7F" w:rsidP="00EE6B7F">
      <w:pPr>
        <w:rPr>
          <w:rFonts w:eastAsia="Times New Roman"/>
          <w:lang w:val="da-DK"/>
        </w:rPr>
      </w:pPr>
      <w:r w:rsidRPr="00EE6B7F">
        <w:rPr>
          <w:rFonts w:eastAsia="Times New Roman"/>
          <w:lang w:val="da-DK"/>
        </w:rPr>
        <w:t> </w:t>
      </w:r>
    </w:p>
    <w:p w14:paraId="5E8FE0D9" w14:textId="3229D2C1" w:rsidR="00EE6B7F" w:rsidRPr="00EE6B7F" w:rsidRDefault="00E53EFC" w:rsidP="005D2177">
      <w:pPr>
        <w:pStyle w:val="Overskrift1"/>
        <w:rPr>
          <w:rFonts w:eastAsia="Times New Roman"/>
          <w:lang w:val="da-DK"/>
        </w:rPr>
      </w:pPr>
      <w:r>
        <w:rPr>
          <w:rFonts w:eastAsia="Times New Roman"/>
          <w:lang w:val="da-DK"/>
        </w:rPr>
        <w:t xml:space="preserve">5. </w:t>
      </w:r>
      <w:r w:rsidR="00EE6B7F" w:rsidRPr="00EE6B7F">
        <w:rPr>
          <w:rFonts w:eastAsia="Times New Roman"/>
          <w:lang w:val="da-DK"/>
        </w:rPr>
        <w:t>Produktionsopgaver</w:t>
      </w:r>
    </w:p>
    <w:p w14:paraId="10F03693" w14:textId="092E5140" w:rsidR="00845E0D" w:rsidRDefault="00E53EFC" w:rsidP="00BB1894">
      <w:pPr>
        <w:pStyle w:val="Overskrift2"/>
        <w:rPr>
          <w:rFonts w:eastAsia="Times New Roman"/>
          <w:lang w:val="da-DK"/>
        </w:rPr>
      </w:pPr>
      <w:r>
        <w:rPr>
          <w:rFonts w:eastAsia="Times New Roman"/>
          <w:lang w:val="da-DK"/>
        </w:rPr>
        <w:t xml:space="preserve">A. </w:t>
      </w:r>
      <w:r>
        <w:rPr>
          <w:rFonts w:eastAsia="Times New Roman"/>
          <w:lang w:val="da-DK"/>
        </w:rPr>
        <w:tab/>
      </w:r>
      <w:r w:rsidR="00EE6B7F" w:rsidRPr="00EE6B7F">
        <w:rPr>
          <w:rFonts w:eastAsia="Times New Roman"/>
          <w:lang w:val="da-DK"/>
        </w:rPr>
        <w:t>Digitale produktioner</w:t>
      </w:r>
    </w:p>
    <w:p w14:paraId="50B1CD35" w14:textId="2C1AEA6F" w:rsidR="00EE6B7F" w:rsidRDefault="00EE6B7F" w:rsidP="00EE6B7F">
      <w:pPr>
        <w:rPr>
          <w:rFonts w:eastAsia="Times New Roman"/>
          <w:lang w:val="da-DK"/>
        </w:rPr>
      </w:pPr>
      <w:r w:rsidRPr="00EE6B7F">
        <w:rPr>
          <w:rFonts w:eastAsia="Times New Roman"/>
          <w:lang w:val="da-DK"/>
        </w:rPr>
        <w:t xml:space="preserve">Lav gerne </w:t>
      </w:r>
      <w:r w:rsidR="000F6A05">
        <w:rPr>
          <w:rFonts w:eastAsia="Times New Roman"/>
          <w:lang w:val="da-DK"/>
        </w:rPr>
        <w:t xml:space="preserve">opgaverne </w:t>
      </w:r>
      <w:r w:rsidRPr="00EE6B7F">
        <w:rPr>
          <w:rFonts w:eastAsia="Times New Roman"/>
          <w:lang w:val="da-DK"/>
        </w:rPr>
        <w:t>i par. Du kan vælge en opgave eller flere. Sæt dine produktioner ind under opgaverne.</w:t>
      </w:r>
    </w:p>
    <w:p w14:paraId="68FC306F" w14:textId="66F31285" w:rsidR="009270AC" w:rsidRPr="001244F5" w:rsidRDefault="009270AC" w:rsidP="00B4004D">
      <w:pPr>
        <w:pStyle w:val="Listeafsnit"/>
        <w:numPr>
          <w:ilvl w:val="0"/>
          <w:numId w:val="5"/>
        </w:numPr>
        <w:rPr>
          <w:rFonts w:eastAsia="Times New Roman"/>
          <w:lang w:val="da-DK"/>
        </w:rPr>
      </w:pPr>
      <w:r w:rsidRPr="001244F5">
        <w:rPr>
          <w:rFonts w:eastAsia="Times New Roman"/>
          <w:lang w:val="da-DK"/>
        </w:rPr>
        <w:t xml:space="preserve">Et moodboard er en collage, der fortæller om stemningen. </w:t>
      </w:r>
      <w:proofErr w:type="spellStart"/>
      <w:r w:rsidRPr="001244F5">
        <w:rPr>
          <w:rFonts w:eastAsia="Times New Roman"/>
          <w:lang w:val="da-DK"/>
        </w:rPr>
        <w:t>Mood</w:t>
      </w:r>
      <w:proofErr w:type="spellEnd"/>
      <w:r w:rsidRPr="001244F5">
        <w:rPr>
          <w:rFonts w:eastAsia="Times New Roman"/>
          <w:lang w:val="da-DK"/>
        </w:rPr>
        <w:t xml:space="preserve"> betyder humør eller stemning. </w:t>
      </w:r>
      <w:r w:rsidR="003845C8" w:rsidRPr="001244F5">
        <w:rPr>
          <w:rFonts w:eastAsia="Times New Roman"/>
          <w:lang w:val="da-DK"/>
        </w:rPr>
        <w:t xml:space="preserve">Lav et moodboard, der </w:t>
      </w:r>
      <w:r w:rsidR="00744A34" w:rsidRPr="001244F5">
        <w:rPr>
          <w:rFonts w:eastAsia="Times New Roman"/>
          <w:lang w:val="da-DK"/>
        </w:rPr>
        <w:t>fortæller om bogen. Du kan få id</w:t>
      </w:r>
      <w:r w:rsidR="000F6A05">
        <w:rPr>
          <w:rFonts w:eastAsia="Times New Roman"/>
          <w:lang w:val="da-DK"/>
        </w:rPr>
        <w:t>é</w:t>
      </w:r>
      <w:r w:rsidR="00744A34" w:rsidRPr="001244F5">
        <w:rPr>
          <w:rFonts w:eastAsia="Times New Roman"/>
          <w:lang w:val="da-DK"/>
        </w:rPr>
        <w:t xml:space="preserve">er her: </w:t>
      </w:r>
      <w:hyperlink r:id="rId16" w:history="1">
        <w:r w:rsidR="00744A34" w:rsidRPr="001244F5">
          <w:rPr>
            <w:rStyle w:val="Hyperlink"/>
            <w:rFonts w:eastAsia="Times New Roman"/>
            <w:lang w:val="da-DK"/>
          </w:rPr>
          <w:t>https://www.smaap.dk/film-radio/snyd-en-stemning</w:t>
        </w:r>
      </w:hyperlink>
      <w:r w:rsidR="00D70C9E" w:rsidRPr="001244F5">
        <w:rPr>
          <w:rFonts w:eastAsia="Times New Roman"/>
          <w:lang w:val="da-DK"/>
        </w:rPr>
        <w:t xml:space="preserve">. </w:t>
      </w:r>
    </w:p>
    <w:p w14:paraId="38CE51D7" w14:textId="4AEF599E" w:rsidR="009270AC" w:rsidRDefault="00744A34" w:rsidP="00D70C9E">
      <w:pPr>
        <w:rPr>
          <w:rFonts w:eastAsia="Times New Roman"/>
          <w:lang w:val="da-DK"/>
        </w:rPr>
      </w:pPr>
      <w:r>
        <w:rPr>
          <w:rFonts w:eastAsia="Times New Roman"/>
          <w:lang w:val="da-DK"/>
        </w:rPr>
        <w:t xml:space="preserve">Eller du kan arbejde ud fra </w:t>
      </w:r>
      <w:r w:rsidR="001F0696">
        <w:rPr>
          <w:rFonts w:eastAsia="Times New Roman"/>
          <w:lang w:val="da-DK"/>
        </w:rPr>
        <w:t>denne</w:t>
      </w:r>
      <w:r>
        <w:rPr>
          <w:rFonts w:eastAsia="Times New Roman"/>
          <w:lang w:val="da-DK"/>
        </w:rPr>
        <w:t xml:space="preserve"> simple </w:t>
      </w:r>
      <w:r w:rsidR="001244F5">
        <w:rPr>
          <w:rFonts w:eastAsia="Times New Roman"/>
          <w:lang w:val="da-DK"/>
        </w:rPr>
        <w:t>model</w:t>
      </w:r>
      <w:r w:rsidR="001F0696">
        <w:rPr>
          <w:rFonts w:eastAsia="Times New Roman"/>
          <w:lang w:val="da-DK"/>
        </w:rPr>
        <w:t>:</w:t>
      </w:r>
      <w:r w:rsidR="009D4553">
        <w:rPr>
          <w:rFonts w:eastAsia="Times New Roman"/>
          <w:lang w:val="da-DK"/>
        </w:rPr>
        <w:t xml:space="preserve"> </w:t>
      </w:r>
    </w:p>
    <w:p w14:paraId="6F9E0E1E" w14:textId="0DCB37CE" w:rsidR="009270AC" w:rsidRPr="001244F5" w:rsidRDefault="009D4553" w:rsidP="00B4004D">
      <w:pPr>
        <w:pStyle w:val="Listeafsnit"/>
        <w:numPr>
          <w:ilvl w:val="0"/>
          <w:numId w:val="6"/>
        </w:numPr>
        <w:rPr>
          <w:rFonts w:eastAsia="Times New Roman"/>
          <w:lang w:val="da-DK"/>
        </w:rPr>
      </w:pPr>
      <w:r w:rsidRPr="001244F5">
        <w:rPr>
          <w:rFonts w:eastAsia="Times New Roman"/>
          <w:lang w:val="da-DK"/>
        </w:rPr>
        <w:t xml:space="preserve">Tag </w:t>
      </w:r>
      <w:r w:rsidR="001F0696" w:rsidRPr="001244F5">
        <w:rPr>
          <w:rFonts w:eastAsia="Times New Roman"/>
          <w:lang w:val="da-DK"/>
        </w:rPr>
        <w:t>6-7</w:t>
      </w:r>
      <w:r w:rsidRPr="001244F5">
        <w:rPr>
          <w:rFonts w:eastAsia="Times New Roman"/>
          <w:lang w:val="da-DK"/>
        </w:rPr>
        <w:t xml:space="preserve"> billeder. </w:t>
      </w:r>
    </w:p>
    <w:p w14:paraId="7EFBC21A" w14:textId="55355916" w:rsidR="009270AC" w:rsidRPr="001244F5" w:rsidRDefault="00BC667A" w:rsidP="000F6A05">
      <w:pPr>
        <w:pStyle w:val="Listeafsnit"/>
        <w:numPr>
          <w:ilvl w:val="1"/>
          <w:numId w:val="6"/>
        </w:numPr>
        <w:rPr>
          <w:rFonts w:eastAsia="Times New Roman"/>
          <w:lang w:val="da-DK"/>
        </w:rPr>
      </w:pPr>
      <w:r w:rsidRPr="001244F5">
        <w:rPr>
          <w:rFonts w:eastAsia="Times New Roman"/>
          <w:lang w:val="da-DK"/>
        </w:rPr>
        <w:t>3 billeder skal vise locations</w:t>
      </w:r>
      <w:r w:rsidR="009D4553" w:rsidRPr="001244F5">
        <w:rPr>
          <w:rFonts w:eastAsia="Times New Roman"/>
          <w:lang w:val="da-DK"/>
        </w:rPr>
        <w:t xml:space="preserve"> fra bogen</w:t>
      </w:r>
      <w:r w:rsidR="000F6A05">
        <w:rPr>
          <w:rFonts w:eastAsia="Times New Roman"/>
          <w:lang w:val="da-DK"/>
        </w:rPr>
        <w:t>.</w:t>
      </w:r>
    </w:p>
    <w:p w14:paraId="49F5E33D" w14:textId="77777777" w:rsidR="000F6A05" w:rsidRDefault="001F0696" w:rsidP="000F6A05">
      <w:pPr>
        <w:pStyle w:val="Listeafsnit"/>
        <w:numPr>
          <w:ilvl w:val="1"/>
          <w:numId w:val="6"/>
        </w:numPr>
        <w:rPr>
          <w:rFonts w:eastAsia="Times New Roman"/>
          <w:lang w:val="da-DK"/>
        </w:rPr>
      </w:pPr>
      <w:r w:rsidRPr="001244F5">
        <w:rPr>
          <w:rFonts w:eastAsia="Times New Roman"/>
          <w:lang w:val="da-DK"/>
        </w:rPr>
        <w:t>1-2</w:t>
      </w:r>
      <w:r w:rsidR="009D4553" w:rsidRPr="001244F5">
        <w:rPr>
          <w:rFonts w:eastAsia="Times New Roman"/>
          <w:lang w:val="da-DK"/>
        </w:rPr>
        <w:t xml:space="preserve"> </w:t>
      </w:r>
      <w:r w:rsidR="000F6A05">
        <w:rPr>
          <w:rFonts w:eastAsia="Times New Roman"/>
          <w:lang w:val="da-DK"/>
        </w:rPr>
        <w:t xml:space="preserve">billeder skal vise </w:t>
      </w:r>
      <w:r w:rsidR="009D4553" w:rsidRPr="001244F5">
        <w:rPr>
          <w:rFonts w:eastAsia="Times New Roman"/>
          <w:lang w:val="da-DK"/>
        </w:rPr>
        <w:t xml:space="preserve">en </w:t>
      </w:r>
      <w:r w:rsidRPr="001244F5">
        <w:rPr>
          <w:rFonts w:eastAsia="Times New Roman"/>
          <w:lang w:val="da-DK"/>
        </w:rPr>
        <w:t>”</w:t>
      </w:r>
      <w:r w:rsidR="009D4553" w:rsidRPr="001244F5">
        <w:rPr>
          <w:rFonts w:eastAsia="Times New Roman"/>
          <w:lang w:val="da-DK"/>
        </w:rPr>
        <w:t>person</w:t>
      </w:r>
      <w:r w:rsidRPr="001244F5">
        <w:rPr>
          <w:rFonts w:eastAsia="Times New Roman"/>
          <w:lang w:val="da-DK"/>
        </w:rPr>
        <w:t>”</w:t>
      </w:r>
      <w:r w:rsidR="009D4553" w:rsidRPr="001244F5">
        <w:rPr>
          <w:rFonts w:eastAsia="Times New Roman"/>
          <w:lang w:val="da-DK"/>
        </w:rPr>
        <w:t xml:space="preserve"> fra bogen</w:t>
      </w:r>
      <w:r w:rsidR="000F6A05">
        <w:rPr>
          <w:rFonts w:eastAsia="Times New Roman"/>
          <w:lang w:val="da-DK"/>
        </w:rPr>
        <w:t>.</w:t>
      </w:r>
      <w:r w:rsidR="009D4553" w:rsidRPr="001244F5">
        <w:rPr>
          <w:rFonts w:eastAsia="Times New Roman"/>
          <w:lang w:val="da-DK"/>
        </w:rPr>
        <w:t xml:space="preserve"> </w:t>
      </w:r>
    </w:p>
    <w:p w14:paraId="3FEDF31F" w14:textId="0725A349" w:rsidR="009270AC" w:rsidRPr="001244F5" w:rsidRDefault="00B25381" w:rsidP="000F6A05">
      <w:pPr>
        <w:pStyle w:val="Listeafsnit"/>
        <w:numPr>
          <w:ilvl w:val="1"/>
          <w:numId w:val="6"/>
        </w:numPr>
        <w:rPr>
          <w:rFonts w:eastAsia="Times New Roman"/>
          <w:lang w:val="da-DK"/>
        </w:rPr>
      </w:pPr>
      <w:r w:rsidRPr="001244F5">
        <w:rPr>
          <w:rFonts w:eastAsia="Times New Roman"/>
          <w:lang w:val="da-DK"/>
        </w:rPr>
        <w:t xml:space="preserve">2 billeder skal vise rekvisitter fra bogen. </w:t>
      </w:r>
    </w:p>
    <w:p w14:paraId="5BD359C2" w14:textId="2C0E4210" w:rsidR="009270AC" w:rsidRPr="001244F5" w:rsidRDefault="00AD48EE" w:rsidP="00B4004D">
      <w:pPr>
        <w:pStyle w:val="Listeafsnit"/>
        <w:numPr>
          <w:ilvl w:val="0"/>
          <w:numId w:val="6"/>
        </w:numPr>
        <w:rPr>
          <w:rFonts w:eastAsia="Times New Roman"/>
          <w:lang w:val="da-DK"/>
        </w:rPr>
      </w:pPr>
      <w:r w:rsidRPr="001244F5">
        <w:rPr>
          <w:rFonts w:eastAsia="Times New Roman"/>
          <w:lang w:val="da-DK"/>
        </w:rPr>
        <w:t xml:space="preserve">Lav nu en collage af de </w:t>
      </w:r>
      <w:r w:rsidR="001F0696" w:rsidRPr="001244F5">
        <w:rPr>
          <w:rFonts w:eastAsia="Times New Roman"/>
          <w:lang w:val="da-DK"/>
        </w:rPr>
        <w:t>6-7</w:t>
      </w:r>
      <w:r w:rsidRPr="001244F5">
        <w:rPr>
          <w:rFonts w:eastAsia="Times New Roman"/>
          <w:lang w:val="da-DK"/>
        </w:rPr>
        <w:t xml:space="preserve"> billeder.</w:t>
      </w:r>
    </w:p>
    <w:p w14:paraId="6E4A1039" w14:textId="467B0E27" w:rsidR="009270AC" w:rsidRPr="001244F5" w:rsidRDefault="00AD48EE" w:rsidP="00B4004D">
      <w:pPr>
        <w:pStyle w:val="Listeafsnit"/>
        <w:numPr>
          <w:ilvl w:val="0"/>
          <w:numId w:val="6"/>
        </w:numPr>
        <w:rPr>
          <w:rFonts w:eastAsia="Times New Roman"/>
          <w:lang w:val="da-DK"/>
        </w:rPr>
      </w:pPr>
      <w:r w:rsidRPr="001244F5">
        <w:rPr>
          <w:rFonts w:eastAsia="Times New Roman"/>
          <w:lang w:val="da-DK"/>
        </w:rPr>
        <w:t xml:space="preserve">Giv collagen en overskrift. </w:t>
      </w:r>
    </w:p>
    <w:p w14:paraId="13608AEA" w14:textId="0DA81C58" w:rsidR="009270AC" w:rsidRPr="001244F5" w:rsidRDefault="00AD48EE" w:rsidP="00B4004D">
      <w:pPr>
        <w:pStyle w:val="Listeafsnit"/>
        <w:numPr>
          <w:ilvl w:val="0"/>
          <w:numId w:val="6"/>
        </w:numPr>
        <w:rPr>
          <w:rFonts w:eastAsia="Times New Roman"/>
          <w:lang w:val="da-DK"/>
        </w:rPr>
      </w:pPr>
      <w:r w:rsidRPr="001244F5">
        <w:rPr>
          <w:rFonts w:eastAsia="Times New Roman"/>
          <w:lang w:val="da-DK"/>
        </w:rPr>
        <w:t>Det kan være de</w:t>
      </w:r>
      <w:r w:rsidR="00157218" w:rsidRPr="001244F5">
        <w:rPr>
          <w:rFonts w:eastAsia="Times New Roman"/>
          <w:lang w:val="da-DK"/>
        </w:rPr>
        <w:t>t tema</w:t>
      </w:r>
      <w:r w:rsidR="000F6A05">
        <w:rPr>
          <w:rFonts w:eastAsia="Times New Roman"/>
          <w:lang w:val="da-DK"/>
        </w:rPr>
        <w:t>,</w:t>
      </w:r>
      <w:r w:rsidR="00157218" w:rsidRPr="001244F5">
        <w:rPr>
          <w:rFonts w:eastAsia="Times New Roman"/>
          <w:lang w:val="da-DK"/>
        </w:rPr>
        <w:t xml:space="preserve"> du finder i bogen.</w:t>
      </w:r>
      <w:r w:rsidR="001F0696" w:rsidRPr="001244F5">
        <w:rPr>
          <w:rFonts w:eastAsia="Times New Roman"/>
          <w:lang w:val="da-DK"/>
        </w:rPr>
        <w:t xml:space="preserve"> </w:t>
      </w:r>
    </w:p>
    <w:p w14:paraId="5A1F51EC" w14:textId="77777777" w:rsidR="009270AC" w:rsidRPr="001244F5" w:rsidRDefault="001F0696" w:rsidP="00B4004D">
      <w:pPr>
        <w:pStyle w:val="Listeafsnit"/>
        <w:numPr>
          <w:ilvl w:val="0"/>
          <w:numId w:val="6"/>
        </w:numPr>
        <w:rPr>
          <w:rFonts w:eastAsia="Times New Roman"/>
          <w:lang w:val="da-DK"/>
        </w:rPr>
      </w:pPr>
      <w:r w:rsidRPr="001244F5">
        <w:rPr>
          <w:rFonts w:eastAsia="Times New Roman"/>
          <w:lang w:val="da-DK"/>
        </w:rPr>
        <w:t>Brug tid på at få det til at se fedt ud.</w:t>
      </w:r>
    </w:p>
    <w:p w14:paraId="25045B1F" w14:textId="678CFA3B" w:rsidR="00744A34" w:rsidRDefault="001F0696" w:rsidP="00D70C9E">
      <w:r>
        <w:rPr>
          <w:rFonts w:eastAsia="Times New Roman"/>
          <w:lang w:val="da-DK"/>
        </w:rPr>
        <w:t xml:space="preserve">Du kan </w:t>
      </w:r>
      <w:r w:rsidRPr="00D70C9E">
        <w:t>bruge  </w:t>
      </w:r>
      <w:proofErr w:type="spellStart"/>
      <w:r w:rsidR="00A9106F">
        <w:fldChar w:fldCharType="begin"/>
      </w:r>
      <w:r w:rsidR="00A9106F">
        <w:instrText xml:space="preserve"> HYPERLINK "https://www.skoletube.dk/sk-apps/photopea/" \t "_blank" </w:instrText>
      </w:r>
      <w:r w:rsidR="00A9106F">
        <w:fldChar w:fldCharType="separate"/>
      </w:r>
      <w:r w:rsidRPr="00D70C9E">
        <w:t>Photopea</w:t>
      </w:r>
      <w:proofErr w:type="spellEnd"/>
      <w:r w:rsidRPr="00D70C9E">
        <w:t xml:space="preserve"> via Skoletube</w:t>
      </w:r>
      <w:r w:rsidR="00A9106F">
        <w:fldChar w:fldCharType="end"/>
      </w:r>
      <w:r w:rsidRPr="00D70C9E">
        <w:t xml:space="preserve"> til at lave collagen. </w:t>
      </w:r>
      <w:r w:rsidR="000F6A05">
        <w:t>Du</w:t>
      </w:r>
      <w:r w:rsidRPr="00D70C9E">
        <w:t xml:space="preserve"> kan også bruge Pixlr, Word, PowerPoint eller Publisher.</w:t>
      </w:r>
    </w:p>
    <w:p w14:paraId="0A7D918D" w14:textId="77777777" w:rsidR="009270AC" w:rsidRDefault="009270AC" w:rsidP="00D70C9E"/>
    <w:p w14:paraId="3E3EE8DC" w14:textId="2668A777" w:rsidR="009270AC" w:rsidRDefault="008A0DD8" w:rsidP="00B4004D">
      <w:pPr>
        <w:pStyle w:val="Listeafsnit"/>
        <w:numPr>
          <w:ilvl w:val="0"/>
          <w:numId w:val="5"/>
        </w:numPr>
      </w:pPr>
      <w:r>
        <w:t>Lav et lydklip</w:t>
      </w:r>
      <w:r w:rsidR="00517AC3">
        <w:t xml:space="preserve">. Du skal forestille dig, at du </w:t>
      </w:r>
      <w:r w:rsidR="007912B6">
        <w:t xml:space="preserve">er en af de </w:t>
      </w:r>
      <w:r w:rsidR="00855A93">
        <w:t>Falck</w:t>
      </w:r>
      <w:r w:rsidR="000F6A05">
        <w:t>-</w:t>
      </w:r>
      <w:r w:rsidR="00855A93">
        <w:t>medarbejdere</w:t>
      </w:r>
      <w:r w:rsidR="007912B6">
        <w:t xml:space="preserve">, der kommer og henter </w:t>
      </w:r>
      <w:r w:rsidR="00C80CD3">
        <w:t xml:space="preserve">Sirius. </w:t>
      </w:r>
    </w:p>
    <w:p w14:paraId="1B044B40" w14:textId="77777777" w:rsidR="00841852" w:rsidRDefault="00F60F4F" w:rsidP="00841852">
      <w:r>
        <w:t>Indtal hans eller hendes dagbogsnotat fra den oplevelse. F</w:t>
      </w:r>
      <w:r w:rsidR="00F7004A">
        <w:t>or eksempel:</w:t>
      </w:r>
    </w:p>
    <w:p w14:paraId="5D9E6DE1" w14:textId="17ED47A4" w:rsidR="00D70C9E" w:rsidRPr="000F6A05" w:rsidRDefault="001B1EE3" w:rsidP="00841852">
      <w:r w:rsidRPr="000F6A05">
        <w:t>”</w:t>
      </w:r>
      <w:r w:rsidR="00F7004A" w:rsidRPr="000F6A05">
        <w:t>D</w:t>
      </w:r>
      <w:r w:rsidRPr="000F6A05">
        <w:t xml:space="preserve">a vi kom </w:t>
      </w:r>
      <w:r w:rsidR="00F4527C" w:rsidRPr="000F6A05">
        <w:t>frem,</w:t>
      </w:r>
      <w:r w:rsidRPr="000F6A05">
        <w:t xml:space="preserve"> sad moren med den unge mand i armene. </w:t>
      </w:r>
      <w:r w:rsidR="009505B5" w:rsidRPr="000F6A05">
        <w:t xml:space="preserve">Huset flød af tomme flasker og patroner. Mørke rande under </w:t>
      </w:r>
      <w:r w:rsidR="000F1263" w:rsidRPr="000F6A05">
        <w:t xml:space="preserve">livløse øjne. </w:t>
      </w:r>
      <w:r w:rsidR="00A27A8C" w:rsidRPr="000F6A05">
        <w:t xml:space="preserve">Stank af gammel sprut. </w:t>
      </w:r>
      <w:r w:rsidR="007F7E1C" w:rsidRPr="000F6A05">
        <w:t xml:space="preserve">En gammel børnetegning på væggen. Gulnet og bleg. </w:t>
      </w:r>
      <w:r w:rsidR="000F1263" w:rsidRPr="000F6A05">
        <w:t>Jeg vænner mig aldrig til det</w:t>
      </w:r>
      <w:r w:rsidR="00F7004A" w:rsidRPr="000F6A05">
        <w:t>.</w:t>
      </w:r>
      <w:r w:rsidR="00E242B3" w:rsidRPr="000F6A05">
        <w:t xml:space="preserve"> Tristheden over ødelagte mennesker</w:t>
      </w:r>
      <w:r w:rsidR="000F6A05">
        <w:t>.</w:t>
      </w:r>
      <w:r w:rsidR="00F7004A" w:rsidRPr="000F6A05">
        <w:t>”</w:t>
      </w:r>
    </w:p>
    <w:p w14:paraId="3825FF54" w14:textId="04E21607" w:rsidR="00ED2A82" w:rsidRDefault="00E53EFC" w:rsidP="00073182">
      <w:pPr>
        <w:pStyle w:val="Overskrift2"/>
        <w:rPr>
          <w:rFonts w:eastAsia="Times New Roman"/>
          <w:lang w:val="da-DK"/>
        </w:rPr>
      </w:pPr>
      <w:r>
        <w:rPr>
          <w:rFonts w:eastAsia="Times New Roman"/>
          <w:lang w:val="da-DK"/>
        </w:rPr>
        <w:lastRenderedPageBreak/>
        <w:t xml:space="preserve">B. </w:t>
      </w:r>
      <w:r>
        <w:rPr>
          <w:rFonts w:eastAsia="Times New Roman"/>
          <w:lang w:val="da-DK"/>
        </w:rPr>
        <w:tab/>
      </w:r>
      <w:r w:rsidR="00D01A41">
        <w:rPr>
          <w:rFonts w:eastAsia="Times New Roman"/>
          <w:lang w:val="da-DK"/>
        </w:rPr>
        <w:t>Skriftlige produktioner</w:t>
      </w:r>
    </w:p>
    <w:p w14:paraId="315E473F" w14:textId="5D8C6ADA" w:rsidR="00D01A41" w:rsidRPr="00EE6B7F" w:rsidRDefault="00D01A41" w:rsidP="00D01A41">
      <w:pPr>
        <w:rPr>
          <w:rFonts w:eastAsia="Times New Roman"/>
          <w:lang w:val="da-DK"/>
        </w:rPr>
      </w:pPr>
      <w:r w:rsidRPr="00EE6B7F">
        <w:rPr>
          <w:rFonts w:eastAsia="Times New Roman"/>
          <w:lang w:val="da-DK"/>
        </w:rPr>
        <w:t xml:space="preserve">Lav gerne </w:t>
      </w:r>
      <w:r w:rsidR="000F6A05">
        <w:rPr>
          <w:rFonts w:eastAsia="Times New Roman"/>
          <w:lang w:val="da-DK"/>
        </w:rPr>
        <w:t xml:space="preserve">opgaverne </w:t>
      </w:r>
      <w:r w:rsidRPr="00EE6B7F">
        <w:rPr>
          <w:rFonts w:eastAsia="Times New Roman"/>
          <w:lang w:val="da-DK"/>
        </w:rPr>
        <w:t>i par. Du kan vælge en opgave eller flere. Sæt dine produktioner ind under opgaverne.</w:t>
      </w:r>
    </w:p>
    <w:p w14:paraId="061A136B" w14:textId="39D7F177" w:rsidR="00A779D8" w:rsidRDefault="004D2BA2" w:rsidP="00B4004D">
      <w:pPr>
        <w:pStyle w:val="Listeafsnit"/>
        <w:numPr>
          <w:ilvl w:val="0"/>
          <w:numId w:val="7"/>
        </w:numPr>
      </w:pPr>
      <w:r>
        <w:t>Skriv e</w:t>
      </w:r>
      <w:r w:rsidR="00F051DF">
        <w:t>n mail</w:t>
      </w:r>
      <w:r>
        <w:t xml:space="preserve"> fra Sirius til hans lærer. E</w:t>
      </w:r>
      <w:r w:rsidR="00F051DF">
        <w:t>n</w:t>
      </w:r>
      <w:r>
        <w:t xml:space="preserve"> </w:t>
      </w:r>
      <w:r w:rsidR="00F051DF">
        <w:t>mail</w:t>
      </w:r>
      <w:r>
        <w:t>, hvor han siger</w:t>
      </w:r>
      <w:r w:rsidR="0014671A">
        <w:t>,</w:t>
      </w:r>
      <w:r w:rsidR="005A5925">
        <w:t xml:space="preserve"> hvad der sker i hans hjem og med hans mor. Skriv</w:t>
      </w:r>
      <w:r w:rsidR="000F6A05">
        <w:t xml:space="preserve"> sådan, at</w:t>
      </w:r>
      <w:r w:rsidR="005A5925">
        <w:t xml:space="preserve"> han beder om hjælp i </w:t>
      </w:r>
      <w:r w:rsidR="009270AC">
        <w:t>mailen</w:t>
      </w:r>
      <w:r w:rsidR="005A5925">
        <w:t xml:space="preserve">. </w:t>
      </w:r>
      <w:r w:rsidR="008372FB">
        <w:t>Brug det</w:t>
      </w:r>
      <w:r w:rsidR="009270AC">
        <w:t>,</w:t>
      </w:r>
      <w:r w:rsidR="008372FB">
        <w:t xml:space="preserve"> du fandt ud af i din opgave </w:t>
      </w:r>
      <w:r w:rsidR="00025DEE">
        <w:t xml:space="preserve">om </w:t>
      </w:r>
      <w:r w:rsidR="008372FB">
        <w:t>miljø</w:t>
      </w:r>
      <w:r w:rsidR="004E1694">
        <w:t xml:space="preserve"> og om Sirius som person.</w:t>
      </w:r>
      <w:r w:rsidR="005A5925">
        <w:t xml:space="preserve"> Brug</w:t>
      </w:r>
      <w:r w:rsidR="000F6A05">
        <w:t>,</w:t>
      </w:r>
      <w:r w:rsidR="005A5925">
        <w:t xml:space="preserve"> hvad du ved om at skrive </w:t>
      </w:r>
      <w:r w:rsidR="00F051DF">
        <w:t>en mail</w:t>
      </w:r>
      <w:r w:rsidR="005A5925">
        <w:t>: Kære</w:t>
      </w:r>
      <w:r w:rsidR="000F6A05">
        <w:t xml:space="preserve"> …</w:t>
      </w:r>
      <w:r w:rsidR="005A5925">
        <w:t xml:space="preserve"> Jeg skriver</w:t>
      </w:r>
      <w:r w:rsidR="000F6A05">
        <w:t>,</w:t>
      </w:r>
      <w:r w:rsidR="005A5925">
        <w:t xml:space="preserve"> </w:t>
      </w:r>
      <w:r w:rsidR="00D0411D">
        <w:t>fordi</w:t>
      </w:r>
      <w:r w:rsidR="000F6A05">
        <w:t xml:space="preserve"> …</w:t>
      </w:r>
      <w:r w:rsidR="00D0411D">
        <w:t xml:space="preserve"> Venlig</w:t>
      </w:r>
      <w:r w:rsidR="005A5925">
        <w:t xml:space="preserve"> hilsen</w:t>
      </w:r>
      <w:r w:rsidR="000F6A05">
        <w:t xml:space="preserve"> …</w:t>
      </w:r>
    </w:p>
    <w:p w14:paraId="2A2CD869" w14:textId="77777777" w:rsidR="001244F5" w:rsidRDefault="001244F5" w:rsidP="001244F5">
      <w:pPr>
        <w:pStyle w:val="Listeafsnit"/>
      </w:pPr>
    </w:p>
    <w:p w14:paraId="33898AED" w14:textId="5A750F0F" w:rsidR="005436CA" w:rsidRDefault="001C724F" w:rsidP="00B4004D">
      <w:pPr>
        <w:pStyle w:val="Listeafsnit"/>
        <w:numPr>
          <w:ilvl w:val="0"/>
          <w:numId w:val="7"/>
        </w:numPr>
      </w:pPr>
      <w:r>
        <w:t>Søg på nettet. Find ud af, hvad børn og unge kan gøre</w:t>
      </w:r>
      <w:r w:rsidR="00AA7616">
        <w:t>, hvis en foræld</w:t>
      </w:r>
      <w:r w:rsidR="00EF74FC">
        <w:t>er</w:t>
      </w:r>
      <w:r w:rsidR="00AA7616">
        <w:t xml:space="preserve"> drikker. </w:t>
      </w:r>
      <w:r w:rsidR="00F549C8" w:rsidRPr="00F549C8">
        <w:t xml:space="preserve">Skriv en </w:t>
      </w:r>
      <w:hyperlink r:id="rId17" w:history="1">
        <w:r w:rsidR="00F549C8" w:rsidRPr="00F549C8">
          <w:rPr>
            <w:rStyle w:val="Hyperlink"/>
          </w:rPr>
          <w:t>informerende</w:t>
        </w:r>
      </w:hyperlink>
      <w:r w:rsidR="00F549C8" w:rsidRPr="00F549C8">
        <w:t xml:space="preserve"> tekst</w:t>
      </w:r>
      <w:r w:rsidR="00EF74FC">
        <w:t xml:space="preserve"> på 5</w:t>
      </w:r>
      <w:r w:rsidR="000F6A05">
        <w:t>-</w:t>
      </w:r>
      <w:r w:rsidR="00EF74FC">
        <w:t>20 linjer</w:t>
      </w:r>
      <w:r w:rsidR="00F549C8">
        <w:t xml:space="preserve"> om, hvordan man kan få hjælp</w:t>
      </w:r>
      <w:r w:rsidR="00EF74FC">
        <w:t xml:space="preserve">. </w:t>
      </w:r>
      <w:r w:rsidR="004D2BA2">
        <w:t>Husk at skrive dine kilder på.</w:t>
      </w:r>
    </w:p>
    <w:sectPr w:rsidR="005436CA" w:rsidSect="00531281">
      <w:footerReference w:type="default" r:id="rId18"/>
      <w:headerReference w:type="first" r:id="rId19"/>
      <w:footerReference w:type="first" r:id="rId20"/>
      <w:pgSz w:w="11909" w:h="16834"/>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6CA4" w14:textId="77777777" w:rsidR="00A9106F" w:rsidRDefault="00A9106F" w:rsidP="00E9532A">
      <w:pPr>
        <w:spacing w:after="0" w:line="240" w:lineRule="auto"/>
      </w:pPr>
      <w:r>
        <w:separator/>
      </w:r>
    </w:p>
  </w:endnote>
  <w:endnote w:type="continuationSeparator" w:id="0">
    <w:p w14:paraId="5F11E76E" w14:textId="77777777" w:rsidR="00A9106F" w:rsidRDefault="00A9106F"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340180"/>
      <w:docPartObj>
        <w:docPartGallery w:val="Page Numbers (Bottom of Page)"/>
        <w:docPartUnique/>
      </w:docPartObj>
    </w:sdtPr>
    <w:sdtEndPr/>
    <w:sdtContent>
      <w:sdt>
        <w:sdtPr>
          <w:id w:val="1526907716"/>
          <w:docPartObj>
            <w:docPartGallery w:val="Page Numbers (Top of Page)"/>
            <w:docPartUnique/>
          </w:docPartObj>
        </w:sdtPr>
        <w:sdtEndPr/>
        <w:sdtContent>
          <w:p w14:paraId="2DC6B86A" w14:textId="2479ACBA" w:rsidR="00531281" w:rsidRDefault="00531281">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373439"/>
      <w:docPartObj>
        <w:docPartGallery w:val="Page Numbers (Bottom of Page)"/>
        <w:docPartUnique/>
      </w:docPartObj>
    </w:sdtPr>
    <w:sdtEndPr/>
    <w:sdtContent>
      <w:sdt>
        <w:sdtPr>
          <w:id w:val="-1769616900"/>
          <w:docPartObj>
            <w:docPartGallery w:val="Page Numbers (Top of Page)"/>
            <w:docPartUnique/>
          </w:docPartObj>
        </w:sdtPr>
        <w:sdtEndPr/>
        <w:sdtContent>
          <w:p w14:paraId="09B376D8" w14:textId="53C24A10" w:rsidR="00531281" w:rsidRDefault="00531281">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C9CB" w14:textId="77777777" w:rsidR="00A9106F" w:rsidRDefault="00A9106F" w:rsidP="00E9532A">
      <w:pPr>
        <w:spacing w:after="0" w:line="240" w:lineRule="auto"/>
      </w:pPr>
      <w:r>
        <w:separator/>
      </w:r>
    </w:p>
  </w:footnote>
  <w:footnote w:type="continuationSeparator" w:id="0">
    <w:p w14:paraId="54B8650E" w14:textId="77777777" w:rsidR="00A9106F" w:rsidRDefault="00A9106F"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66C7"/>
    <w:multiLevelType w:val="hybridMultilevel"/>
    <w:tmpl w:val="0AF8365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0225D3E"/>
    <w:multiLevelType w:val="hybridMultilevel"/>
    <w:tmpl w:val="E928516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B4D566A"/>
    <w:multiLevelType w:val="hybridMultilevel"/>
    <w:tmpl w:val="DC58DB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3537D7"/>
    <w:multiLevelType w:val="hybridMultilevel"/>
    <w:tmpl w:val="D79617D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39800E3"/>
    <w:multiLevelType w:val="hybridMultilevel"/>
    <w:tmpl w:val="BA2843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B2A04F2"/>
    <w:multiLevelType w:val="hybridMultilevel"/>
    <w:tmpl w:val="ACF6D5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D32AD7"/>
    <w:multiLevelType w:val="hybridMultilevel"/>
    <w:tmpl w:val="DECA6998"/>
    <w:lvl w:ilvl="0" w:tplc="1E261180">
      <w:start w:val="1"/>
      <w:numFmt w:val="upperLetter"/>
      <w:lvlText w:val="%1."/>
      <w:lvlJc w:val="left"/>
      <w:pPr>
        <w:ind w:left="720" w:hanging="360"/>
      </w:pPr>
      <w:rPr>
        <w:rFonts w:asciiTheme="majorBidi" w:hAnsiTheme="majorBid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120F1"/>
    <w:rsid w:val="00012C57"/>
    <w:rsid w:val="00025DEE"/>
    <w:rsid w:val="0002692C"/>
    <w:rsid w:val="000338C4"/>
    <w:rsid w:val="000407F3"/>
    <w:rsid w:val="00041E9D"/>
    <w:rsid w:val="00044113"/>
    <w:rsid w:val="000449B0"/>
    <w:rsid w:val="000459BB"/>
    <w:rsid w:val="00046380"/>
    <w:rsid w:val="00054BEB"/>
    <w:rsid w:val="00067E4B"/>
    <w:rsid w:val="0007034D"/>
    <w:rsid w:val="00073182"/>
    <w:rsid w:val="000737A8"/>
    <w:rsid w:val="000803F9"/>
    <w:rsid w:val="00086204"/>
    <w:rsid w:val="000A149E"/>
    <w:rsid w:val="000A28A1"/>
    <w:rsid w:val="000A4280"/>
    <w:rsid w:val="000A56F5"/>
    <w:rsid w:val="000A7E0E"/>
    <w:rsid w:val="000B0C2C"/>
    <w:rsid w:val="000B29A6"/>
    <w:rsid w:val="000B3FBD"/>
    <w:rsid w:val="000B4291"/>
    <w:rsid w:val="000B43FE"/>
    <w:rsid w:val="000C3AF4"/>
    <w:rsid w:val="000C79F0"/>
    <w:rsid w:val="000D0FF9"/>
    <w:rsid w:val="000D759B"/>
    <w:rsid w:val="000E2D50"/>
    <w:rsid w:val="000F1263"/>
    <w:rsid w:val="000F6A05"/>
    <w:rsid w:val="00100ABD"/>
    <w:rsid w:val="001027A2"/>
    <w:rsid w:val="00112191"/>
    <w:rsid w:val="00116A2B"/>
    <w:rsid w:val="0011716B"/>
    <w:rsid w:val="0012333E"/>
    <w:rsid w:val="001244F5"/>
    <w:rsid w:val="00131E93"/>
    <w:rsid w:val="00132B71"/>
    <w:rsid w:val="00135851"/>
    <w:rsid w:val="00137FC1"/>
    <w:rsid w:val="0014064B"/>
    <w:rsid w:val="001419D7"/>
    <w:rsid w:val="00143C2E"/>
    <w:rsid w:val="0014671A"/>
    <w:rsid w:val="001550D9"/>
    <w:rsid w:val="00157218"/>
    <w:rsid w:val="00157C87"/>
    <w:rsid w:val="00160A15"/>
    <w:rsid w:val="00161565"/>
    <w:rsid w:val="00162C89"/>
    <w:rsid w:val="00167426"/>
    <w:rsid w:val="00171810"/>
    <w:rsid w:val="001733EA"/>
    <w:rsid w:val="0017465E"/>
    <w:rsid w:val="0018557D"/>
    <w:rsid w:val="0019506C"/>
    <w:rsid w:val="001A1F6E"/>
    <w:rsid w:val="001A4A65"/>
    <w:rsid w:val="001A6BB7"/>
    <w:rsid w:val="001B0544"/>
    <w:rsid w:val="001B1EE3"/>
    <w:rsid w:val="001B27CB"/>
    <w:rsid w:val="001B50C3"/>
    <w:rsid w:val="001B5A04"/>
    <w:rsid w:val="001C2885"/>
    <w:rsid w:val="001C5075"/>
    <w:rsid w:val="001C724F"/>
    <w:rsid w:val="001D2AFB"/>
    <w:rsid w:val="001D44CC"/>
    <w:rsid w:val="001E5037"/>
    <w:rsid w:val="001E7B26"/>
    <w:rsid w:val="001F0696"/>
    <w:rsid w:val="001F18AF"/>
    <w:rsid w:val="00206B21"/>
    <w:rsid w:val="00206CE9"/>
    <w:rsid w:val="00210291"/>
    <w:rsid w:val="00211346"/>
    <w:rsid w:val="002116DA"/>
    <w:rsid w:val="00211728"/>
    <w:rsid w:val="00213F59"/>
    <w:rsid w:val="00223E7B"/>
    <w:rsid w:val="00224CD1"/>
    <w:rsid w:val="00232222"/>
    <w:rsid w:val="002355C9"/>
    <w:rsid w:val="00246103"/>
    <w:rsid w:val="0026353A"/>
    <w:rsid w:val="002658CF"/>
    <w:rsid w:val="00272C4C"/>
    <w:rsid w:val="00272CBB"/>
    <w:rsid w:val="00275460"/>
    <w:rsid w:val="002759C4"/>
    <w:rsid w:val="00291EBD"/>
    <w:rsid w:val="002951C1"/>
    <w:rsid w:val="002A486A"/>
    <w:rsid w:val="002A4B84"/>
    <w:rsid w:val="002C79C1"/>
    <w:rsid w:val="002C7EE7"/>
    <w:rsid w:val="002D0045"/>
    <w:rsid w:val="002D33F2"/>
    <w:rsid w:val="002D4A96"/>
    <w:rsid w:val="002D5DF7"/>
    <w:rsid w:val="002D6ACC"/>
    <w:rsid w:val="002D6EAB"/>
    <w:rsid w:val="002D793F"/>
    <w:rsid w:val="002E0AD9"/>
    <w:rsid w:val="002E0D9D"/>
    <w:rsid w:val="002E1074"/>
    <w:rsid w:val="002E3527"/>
    <w:rsid w:val="002E4EBB"/>
    <w:rsid w:val="002F3736"/>
    <w:rsid w:val="00303435"/>
    <w:rsid w:val="0030381C"/>
    <w:rsid w:val="00304253"/>
    <w:rsid w:val="00304AB5"/>
    <w:rsid w:val="003173AA"/>
    <w:rsid w:val="00323C3A"/>
    <w:rsid w:val="003348B6"/>
    <w:rsid w:val="00340616"/>
    <w:rsid w:val="0035111C"/>
    <w:rsid w:val="00351740"/>
    <w:rsid w:val="00367EF8"/>
    <w:rsid w:val="00370B21"/>
    <w:rsid w:val="003724F8"/>
    <w:rsid w:val="003844AD"/>
    <w:rsid w:val="003844F8"/>
    <w:rsid w:val="003845C8"/>
    <w:rsid w:val="003865E7"/>
    <w:rsid w:val="00391160"/>
    <w:rsid w:val="00391B33"/>
    <w:rsid w:val="003965CF"/>
    <w:rsid w:val="003A059D"/>
    <w:rsid w:val="003A1DA0"/>
    <w:rsid w:val="003A246D"/>
    <w:rsid w:val="003A3B54"/>
    <w:rsid w:val="003B4E18"/>
    <w:rsid w:val="003B6C1B"/>
    <w:rsid w:val="003C0FC6"/>
    <w:rsid w:val="003C2D33"/>
    <w:rsid w:val="003D1F66"/>
    <w:rsid w:val="003D2E8F"/>
    <w:rsid w:val="003D6781"/>
    <w:rsid w:val="003D6C98"/>
    <w:rsid w:val="003E393D"/>
    <w:rsid w:val="003F2251"/>
    <w:rsid w:val="003F5500"/>
    <w:rsid w:val="00401174"/>
    <w:rsid w:val="00405C8E"/>
    <w:rsid w:val="004161EF"/>
    <w:rsid w:val="00416287"/>
    <w:rsid w:val="00421EB5"/>
    <w:rsid w:val="0043176D"/>
    <w:rsid w:val="00434AD8"/>
    <w:rsid w:val="004409D9"/>
    <w:rsid w:val="004440E2"/>
    <w:rsid w:val="00446A03"/>
    <w:rsid w:val="00446FBF"/>
    <w:rsid w:val="00451EC3"/>
    <w:rsid w:val="00460F2D"/>
    <w:rsid w:val="00461D51"/>
    <w:rsid w:val="00473DD5"/>
    <w:rsid w:val="0047428D"/>
    <w:rsid w:val="00480630"/>
    <w:rsid w:val="0048328B"/>
    <w:rsid w:val="00484048"/>
    <w:rsid w:val="004924EB"/>
    <w:rsid w:val="004938C9"/>
    <w:rsid w:val="004A4DD0"/>
    <w:rsid w:val="004A5330"/>
    <w:rsid w:val="004B2C51"/>
    <w:rsid w:val="004B3C9E"/>
    <w:rsid w:val="004B49B6"/>
    <w:rsid w:val="004B5594"/>
    <w:rsid w:val="004B6C84"/>
    <w:rsid w:val="004D27B4"/>
    <w:rsid w:val="004D2BA2"/>
    <w:rsid w:val="004D5521"/>
    <w:rsid w:val="004D5A8E"/>
    <w:rsid w:val="004E1694"/>
    <w:rsid w:val="004E1BB2"/>
    <w:rsid w:val="004E2154"/>
    <w:rsid w:val="004E4475"/>
    <w:rsid w:val="004E6DC5"/>
    <w:rsid w:val="004F07C4"/>
    <w:rsid w:val="004F7813"/>
    <w:rsid w:val="00502607"/>
    <w:rsid w:val="005046A4"/>
    <w:rsid w:val="00506AC6"/>
    <w:rsid w:val="005119D8"/>
    <w:rsid w:val="005139AE"/>
    <w:rsid w:val="00514AFC"/>
    <w:rsid w:val="00515854"/>
    <w:rsid w:val="00517AC3"/>
    <w:rsid w:val="00517C3B"/>
    <w:rsid w:val="0052565A"/>
    <w:rsid w:val="00531281"/>
    <w:rsid w:val="00543270"/>
    <w:rsid w:val="005436CA"/>
    <w:rsid w:val="00545467"/>
    <w:rsid w:val="0054568B"/>
    <w:rsid w:val="00556B2C"/>
    <w:rsid w:val="0056133E"/>
    <w:rsid w:val="00576557"/>
    <w:rsid w:val="00593472"/>
    <w:rsid w:val="00593761"/>
    <w:rsid w:val="00593C07"/>
    <w:rsid w:val="00593DBA"/>
    <w:rsid w:val="00594B41"/>
    <w:rsid w:val="0059618C"/>
    <w:rsid w:val="00597CE5"/>
    <w:rsid w:val="005A0C17"/>
    <w:rsid w:val="005A473B"/>
    <w:rsid w:val="005A4DC0"/>
    <w:rsid w:val="005A5925"/>
    <w:rsid w:val="005A7FF3"/>
    <w:rsid w:val="005B08B4"/>
    <w:rsid w:val="005B36D3"/>
    <w:rsid w:val="005C2446"/>
    <w:rsid w:val="005C3DE9"/>
    <w:rsid w:val="005C7289"/>
    <w:rsid w:val="005D2177"/>
    <w:rsid w:val="005D663C"/>
    <w:rsid w:val="005E62BA"/>
    <w:rsid w:val="005E7053"/>
    <w:rsid w:val="005E7C35"/>
    <w:rsid w:val="005F0F5A"/>
    <w:rsid w:val="00601304"/>
    <w:rsid w:val="00602834"/>
    <w:rsid w:val="006052C5"/>
    <w:rsid w:val="006059B0"/>
    <w:rsid w:val="006063D1"/>
    <w:rsid w:val="00612421"/>
    <w:rsid w:val="006142DA"/>
    <w:rsid w:val="00614BE7"/>
    <w:rsid w:val="00617F10"/>
    <w:rsid w:val="0062277E"/>
    <w:rsid w:val="00631FE6"/>
    <w:rsid w:val="00635402"/>
    <w:rsid w:val="006357A1"/>
    <w:rsid w:val="00641E61"/>
    <w:rsid w:val="006425F8"/>
    <w:rsid w:val="00643FA3"/>
    <w:rsid w:val="006536AD"/>
    <w:rsid w:val="00654685"/>
    <w:rsid w:val="0066122B"/>
    <w:rsid w:val="00662CDF"/>
    <w:rsid w:val="006666F4"/>
    <w:rsid w:val="00671ECC"/>
    <w:rsid w:val="006739DD"/>
    <w:rsid w:val="00674789"/>
    <w:rsid w:val="00677EA3"/>
    <w:rsid w:val="00680405"/>
    <w:rsid w:val="00686F3C"/>
    <w:rsid w:val="00687EC6"/>
    <w:rsid w:val="0069198F"/>
    <w:rsid w:val="00697922"/>
    <w:rsid w:val="006B330B"/>
    <w:rsid w:val="006B354A"/>
    <w:rsid w:val="006B3684"/>
    <w:rsid w:val="006C3020"/>
    <w:rsid w:val="006C3517"/>
    <w:rsid w:val="006D0BDA"/>
    <w:rsid w:val="006D222D"/>
    <w:rsid w:val="006D25FD"/>
    <w:rsid w:val="006D4497"/>
    <w:rsid w:val="006D7C04"/>
    <w:rsid w:val="006E0B3E"/>
    <w:rsid w:val="006E1E14"/>
    <w:rsid w:val="006E35C5"/>
    <w:rsid w:val="006E4767"/>
    <w:rsid w:val="006F0144"/>
    <w:rsid w:val="006F07B5"/>
    <w:rsid w:val="006F0C77"/>
    <w:rsid w:val="006F48CF"/>
    <w:rsid w:val="006F7D28"/>
    <w:rsid w:val="00706C4D"/>
    <w:rsid w:val="0071358E"/>
    <w:rsid w:val="00717FF9"/>
    <w:rsid w:val="00721106"/>
    <w:rsid w:val="007256C6"/>
    <w:rsid w:val="00731811"/>
    <w:rsid w:val="00732DF3"/>
    <w:rsid w:val="00735BFE"/>
    <w:rsid w:val="00743C98"/>
    <w:rsid w:val="00744A34"/>
    <w:rsid w:val="00746C35"/>
    <w:rsid w:val="00754B76"/>
    <w:rsid w:val="007555E7"/>
    <w:rsid w:val="00756981"/>
    <w:rsid w:val="00761037"/>
    <w:rsid w:val="00765D1E"/>
    <w:rsid w:val="0076679E"/>
    <w:rsid w:val="00767FD2"/>
    <w:rsid w:val="00774405"/>
    <w:rsid w:val="0078677B"/>
    <w:rsid w:val="007912B6"/>
    <w:rsid w:val="00792648"/>
    <w:rsid w:val="00792A6B"/>
    <w:rsid w:val="00792F36"/>
    <w:rsid w:val="00794154"/>
    <w:rsid w:val="00795379"/>
    <w:rsid w:val="007A0F17"/>
    <w:rsid w:val="007A107B"/>
    <w:rsid w:val="007A44AB"/>
    <w:rsid w:val="007A4A7C"/>
    <w:rsid w:val="007A61D9"/>
    <w:rsid w:val="007C61A9"/>
    <w:rsid w:val="007C7155"/>
    <w:rsid w:val="007D126F"/>
    <w:rsid w:val="007D538D"/>
    <w:rsid w:val="007D732E"/>
    <w:rsid w:val="007E05E9"/>
    <w:rsid w:val="007E31CF"/>
    <w:rsid w:val="007E4182"/>
    <w:rsid w:val="007E56F8"/>
    <w:rsid w:val="007F6D00"/>
    <w:rsid w:val="007F7E1C"/>
    <w:rsid w:val="00816C65"/>
    <w:rsid w:val="00823A7A"/>
    <w:rsid w:val="008256DB"/>
    <w:rsid w:val="008279C9"/>
    <w:rsid w:val="008367ED"/>
    <w:rsid w:val="008372FB"/>
    <w:rsid w:val="008410AC"/>
    <w:rsid w:val="00841852"/>
    <w:rsid w:val="00845E0D"/>
    <w:rsid w:val="00851074"/>
    <w:rsid w:val="00855A93"/>
    <w:rsid w:val="00857106"/>
    <w:rsid w:val="00861F20"/>
    <w:rsid w:val="00863968"/>
    <w:rsid w:val="00866940"/>
    <w:rsid w:val="0087121D"/>
    <w:rsid w:val="008844C3"/>
    <w:rsid w:val="00895B93"/>
    <w:rsid w:val="008A0DD8"/>
    <w:rsid w:val="008C1306"/>
    <w:rsid w:val="008C3E52"/>
    <w:rsid w:val="008C79FB"/>
    <w:rsid w:val="008C7A69"/>
    <w:rsid w:val="008D1CF4"/>
    <w:rsid w:val="008D5F5A"/>
    <w:rsid w:val="008D6D7C"/>
    <w:rsid w:val="008E0CA3"/>
    <w:rsid w:val="008E1D7E"/>
    <w:rsid w:val="008E2271"/>
    <w:rsid w:val="008E4A6A"/>
    <w:rsid w:val="008E6698"/>
    <w:rsid w:val="008F0FBF"/>
    <w:rsid w:val="008F29B0"/>
    <w:rsid w:val="008F39E9"/>
    <w:rsid w:val="008F48B4"/>
    <w:rsid w:val="00902B30"/>
    <w:rsid w:val="009063CF"/>
    <w:rsid w:val="009121DA"/>
    <w:rsid w:val="00916CB6"/>
    <w:rsid w:val="00924995"/>
    <w:rsid w:val="009263CD"/>
    <w:rsid w:val="009270AC"/>
    <w:rsid w:val="009279A9"/>
    <w:rsid w:val="009371DD"/>
    <w:rsid w:val="00944152"/>
    <w:rsid w:val="00947B91"/>
    <w:rsid w:val="009505B5"/>
    <w:rsid w:val="00954511"/>
    <w:rsid w:val="00957DC9"/>
    <w:rsid w:val="00964EE9"/>
    <w:rsid w:val="0096603E"/>
    <w:rsid w:val="00971B5C"/>
    <w:rsid w:val="009729E3"/>
    <w:rsid w:val="00973196"/>
    <w:rsid w:val="00973AFD"/>
    <w:rsid w:val="0098031F"/>
    <w:rsid w:val="00983531"/>
    <w:rsid w:val="009859C5"/>
    <w:rsid w:val="00993F66"/>
    <w:rsid w:val="009954BE"/>
    <w:rsid w:val="009A4D5D"/>
    <w:rsid w:val="009A59FE"/>
    <w:rsid w:val="009B0C25"/>
    <w:rsid w:val="009C3171"/>
    <w:rsid w:val="009D4553"/>
    <w:rsid w:val="009D636C"/>
    <w:rsid w:val="009F3F49"/>
    <w:rsid w:val="009F4C74"/>
    <w:rsid w:val="00A11415"/>
    <w:rsid w:val="00A27A8C"/>
    <w:rsid w:val="00A31E6D"/>
    <w:rsid w:val="00A338C7"/>
    <w:rsid w:val="00A41408"/>
    <w:rsid w:val="00A501B9"/>
    <w:rsid w:val="00A560FC"/>
    <w:rsid w:val="00A63D3B"/>
    <w:rsid w:val="00A63DA7"/>
    <w:rsid w:val="00A66323"/>
    <w:rsid w:val="00A67BF9"/>
    <w:rsid w:val="00A72EC8"/>
    <w:rsid w:val="00A779D8"/>
    <w:rsid w:val="00A77CC9"/>
    <w:rsid w:val="00A81D81"/>
    <w:rsid w:val="00A846E3"/>
    <w:rsid w:val="00A847D6"/>
    <w:rsid w:val="00A9106F"/>
    <w:rsid w:val="00AA7616"/>
    <w:rsid w:val="00AB662D"/>
    <w:rsid w:val="00AC37E5"/>
    <w:rsid w:val="00AD1AE3"/>
    <w:rsid w:val="00AD401D"/>
    <w:rsid w:val="00AD48EE"/>
    <w:rsid w:val="00AE354E"/>
    <w:rsid w:val="00AE4229"/>
    <w:rsid w:val="00AE43F4"/>
    <w:rsid w:val="00AE71D2"/>
    <w:rsid w:val="00AF14E0"/>
    <w:rsid w:val="00AF4C3C"/>
    <w:rsid w:val="00B034EC"/>
    <w:rsid w:val="00B03667"/>
    <w:rsid w:val="00B06B07"/>
    <w:rsid w:val="00B1161D"/>
    <w:rsid w:val="00B15A9D"/>
    <w:rsid w:val="00B16E55"/>
    <w:rsid w:val="00B25381"/>
    <w:rsid w:val="00B26908"/>
    <w:rsid w:val="00B30F03"/>
    <w:rsid w:val="00B32158"/>
    <w:rsid w:val="00B37375"/>
    <w:rsid w:val="00B4004D"/>
    <w:rsid w:val="00B474DB"/>
    <w:rsid w:val="00B55BA9"/>
    <w:rsid w:val="00B5779B"/>
    <w:rsid w:val="00B63270"/>
    <w:rsid w:val="00B66F40"/>
    <w:rsid w:val="00B72143"/>
    <w:rsid w:val="00B74CC8"/>
    <w:rsid w:val="00B77720"/>
    <w:rsid w:val="00B80C05"/>
    <w:rsid w:val="00B841E4"/>
    <w:rsid w:val="00B84D56"/>
    <w:rsid w:val="00B933D2"/>
    <w:rsid w:val="00BA2132"/>
    <w:rsid w:val="00BA3571"/>
    <w:rsid w:val="00BA3BF5"/>
    <w:rsid w:val="00BB05DC"/>
    <w:rsid w:val="00BB1894"/>
    <w:rsid w:val="00BB3D87"/>
    <w:rsid w:val="00BC5C74"/>
    <w:rsid w:val="00BC667A"/>
    <w:rsid w:val="00BC6778"/>
    <w:rsid w:val="00BC738C"/>
    <w:rsid w:val="00BC77F6"/>
    <w:rsid w:val="00BC7974"/>
    <w:rsid w:val="00BD10E7"/>
    <w:rsid w:val="00BE1641"/>
    <w:rsid w:val="00BE1EC4"/>
    <w:rsid w:val="00BE525D"/>
    <w:rsid w:val="00BE69BC"/>
    <w:rsid w:val="00BE71A5"/>
    <w:rsid w:val="00BE7E83"/>
    <w:rsid w:val="00BF447F"/>
    <w:rsid w:val="00C0114F"/>
    <w:rsid w:val="00C02177"/>
    <w:rsid w:val="00C0612A"/>
    <w:rsid w:val="00C075B7"/>
    <w:rsid w:val="00C1535F"/>
    <w:rsid w:val="00C153DA"/>
    <w:rsid w:val="00C208C4"/>
    <w:rsid w:val="00C231A5"/>
    <w:rsid w:val="00C424B8"/>
    <w:rsid w:val="00C5526D"/>
    <w:rsid w:val="00C622E1"/>
    <w:rsid w:val="00C62FF4"/>
    <w:rsid w:val="00C63903"/>
    <w:rsid w:val="00C645BC"/>
    <w:rsid w:val="00C66F8A"/>
    <w:rsid w:val="00C716AA"/>
    <w:rsid w:val="00C71D57"/>
    <w:rsid w:val="00C75B31"/>
    <w:rsid w:val="00C80CD3"/>
    <w:rsid w:val="00C83D3D"/>
    <w:rsid w:val="00C85E19"/>
    <w:rsid w:val="00C96D89"/>
    <w:rsid w:val="00CA280F"/>
    <w:rsid w:val="00CA70E2"/>
    <w:rsid w:val="00CB0DDD"/>
    <w:rsid w:val="00CB3EB3"/>
    <w:rsid w:val="00CC7CAA"/>
    <w:rsid w:val="00CD1EA1"/>
    <w:rsid w:val="00CD52C6"/>
    <w:rsid w:val="00CD64FA"/>
    <w:rsid w:val="00CE17C9"/>
    <w:rsid w:val="00CE3EEA"/>
    <w:rsid w:val="00CE4198"/>
    <w:rsid w:val="00CF22A1"/>
    <w:rsid w:val="00CF7EF0"/>
    <w:rsid w:val="00D01448"/>
    <w:rsid w:val="00D0148E"/>
    <w:rsid w:val="00D01A41"/>
    <w:rsid w:val="00D030BF"/>
    <w:rsid w:val="00D0411D"/>
    <w:rsid w:val="00D04D5A"/>
    <w:rsid w:val="00D07777"/>
    <w:rsid w:val="00D17CE8"/>
    <w:rsid w:val="00D25955"/>
    <w:rsid w:val="00D26B94"/>
    <w:rsid w:val="00D35EEA"/>
    <w:rsid w:val="00D406BE"/>
    <w:rsid w:val="00D420EC"/>
    <w:rsid w:val="00D47B10"/>
    <w:rsid w:val="00D51650"/>
    <w:rsid w:val="00D51A14"/>
    <w:rsid w:val="00D67802"/>
    <w:rsid w:val="00D70C9E"/>
    <w:rsid w:val="00D7169C"/>
    <w:rsid w:val="00D77BC9"/>
    <w:rsid w:val="00D80089"/>
    <w:rsid w:val="00D80684"/>
    <w:rsid w:val="00D86C1E"/>
    <w:rsid w:val="00D9129B"/>
    <w:rsid w:val="00D9693E"/>
    <w:rsid w:val="00D97056"/>
    <w:rsid w:val="00DA1CC1"/>
    <w:rsid w:val="00DA21C6"/>
    <w:rsid w:val="00DA306E"/>
    <w:rsid w:val="00DA42F2"/>
    <w:rsid w:val="00DB06D5"/>
    <w:rsid w:val="00DB0E23"/>
    <w:rsid w:val="00DB1D8C"/>
    <w:rsid w:val="00DB1FEA"/>
    <w:rsid w:val="00DC20DF"/>
    <w:rsid w:val="00DC3FBA"/>
    <w:rsid w:val="00DC4F80"/>
    <w:rsid w:val="00DD524C"/>
    <w:rsid w:val="00DE6A86"/>
    <w:rsid w:val="00DF24DD"/>
    <w:rsid w:val="00DF261E"/>
    <w:rsid w:val="00E0262A"/>
    <w:rsid w:val="00E1732F"/>
    <w:rsid w:val="00E21570"/>
    <w:rsid w:val="00E242B3"/>
    <w:rsid w:val="00E257C2"/>
    <w:rsid w:val="00E3423C"/>
    <w:rsid w:val="00E3463D"/>
    <w:rsid w:val="00E36D38"/>
    <w:rsid w:val="00E40276"/>
    <w:rsid w:val="00E44952"/>
    <w:rsid w:val="00E459A6"/>
    <w:rsid w:val="00E515FD"/>
    <w:rsid w:val="00E5383B"/>
    <w:rsid w:val="00E53D5E"/>
    <w:rsid w:val="00E53EFC"/>
    <w:rsid w:val="00E54138"/>
    <w:rsid w:val="00E56317"/>
    <w:rsid w:val="00E573D6"/>
    <w:rsid w:val="00E722FD"/>
    <w:rsid w:val="00E841D4"/>
    <w:rsid w:val="00E84ECC"/>
    <w:rsid w:val="00E93799"/>
    <w:rsid w:val="00E940DE"/>
    <w:rsid w:val="00E9532A"/>
    <w:rsid w:val="00E970ED"/>
    <w:rsid w:val="00E971DC"/>
    <w:rsid w:val="00E97C34"/>
    <w:rsid w:val="00EA10D6"/>
    <w:rsid w:val="00EA234E"/>
    <w:rsid w:val="00EB09F7"/>
    <w:rsid w:val="00EB323A"/>
    <w:rsid w:val="00EB6F30"/>
    <w:rsid w:val="00EC65BC"/>
    <w:rsid w:val="00ED0781"/>
    <w:rsid w:val="00ED2A82"/>
    <w:rsid w:val="00ED3471"/>
    <w:rsid w:val="00ED64E2"/>
    <w:rsid w:val="00EE4169"/>
    <w:rsid w:val="00EE4590"/>
    <w:rsid w:val="00EE589B"/>
    <w:rsid w:val="00EE6B7F"/>
    <w:rsid w:val="00EF74FC"/>
    <w:rsid w:val="00F00100"/>
    <w:rsid w:val="00F00237"/>
    <w:rsid w:val="00F04D0C"/>
    <w:rsid w:val="00F051DF"/>
    <w:rsid w:val="00F11C09"/>
    <w:rsid w:val="00F142D5"/>
    <w:rsid w:val="00F1553C"/>
    <w:rsid w:val="00F17E00"/>
    <w:rsid w:val="00F24C12"/>
    <w:rsid w:val="00F265BB"/>
    <w:rsid w:val="00F27269"/>
    <w:rsid w:val="00F34202"/>
    <w:rsid w:val="00F34422"/>
    <w:rsid w:val="00F422EA"/>
    <w:rsid w:val="00F43D84"/>
    <w:rsid w:val="00F44F2C"/>
    <w:rsid w:val="00F4527C"/>
    <w:rsid w:val="00F46060"/>
    <w:rsid w:val="00F461B4"/>
    <w:rsid w:val="00F4686A"/>
    <w:rsid w:val="00F474CB"/>
    <w:rsid w:val="00F549C8"/>
    <w:rsid w:val="00F554E4"/>
    <w:rsid w:val="00F57CE0"/>
    <w:rsid w:val="00F60F4F"/>
    <w:rsid w:val="00F7004A"/>
    <w:rsid w:val="00F7692A"/>
    <w:rsid w:val="00F777A2"/>
    <w:rsid w:val="00F80428"/>
    <w:rsid w:val="00F8129B"/>
    <w:rsid w:val="00F83BEE"/>
    <w:rsid w:val="00F92D99"/>
    <w:rsid w:val="00F971F7"/>
    <w:rsid w:val="00F97BFA"/>
    <w:rsid w:val="00FA5CB5"/>
    <w:rsid w:val="00FA6A67"/>
    <w:rsid w:val="00FA7C7D"/>
    <w:rsid w:val="00FB76DA"/>
    <w:rsid w:val="00FC0306"/>
    <w:rsid w:val="00FC0AE4"/>
    <w:rsid w:val="00FC5C56"/>
    <w:rsid w:val="00FC6DD7"/>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29"/>
    <w:rPr>
      <w:rFonts w:asciiTheme="majorBidi" w:hAnsiTheme="majorBid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 w:type="table" w:styleId="Tabel-Gitter">
    <w:name w:val="Table Grid"/>
    <w:basedOn w:val="Tabel-Normal"/>
    <w:uiPriority w:val="39"/>
    <w:rsid w:val="00732DF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didansk.dk/personkarakteristi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didansk.dk/vendepunkt" TargetMode="External"/><Relationship Id="rId17" Type="http://schemas.openxmlformats.org/officeDocument/2006/relationships/hyperlink" Target="https://indidansk.dk/information-opinion" TargetMode="External"/><Relationship Id="rId2" Type="http://schemas.openxmlformats.org/officeDocument/2006/relationships/numbering" Target="numbering.xml"/><Relationship Id="rId16" Type="http://schemas.openxmlformats.org/officeDocument/2006/relationships/hyperlink" Target="https://www.smaap.dk/film-radio/snyd-en-stem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dansk.dk/roman-genretraek" TargetMode="External"/><Relationship Id="rId5" Type="http://schemas.openxmlformats.org/officeDocument/2006/relationships/webSettings" Target="webSettings.xml"/><Relationship Id="rId15" Type="http://schemas.openxmlformats.org/officeDocument/2006/relationships/hyperlink" Target="https://indidansk.dk/novelle-genretraek" TargetMode="External"/><Relationship Id="rId23" Type="http://schemas.openxmlformats.org/officeDocument/2006/relationships/theme" Target="theme/theme1.xml"/><Relationship Id="rId10" Type="http://schemas.openxmlformats.org/officeDocument/2006/relationships/hyperlink" Target="https://indidansk.dk/tem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didansk.dk/udviklingslinj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073782"/>
    <w:rsid w:val="001507DF"/>
    <w:rsid w:val="00265C29"/>
    <w:rsid w:val="004451B6"/>
    <w:rsid w:val="00554FE2"/>
    <w:rsid w:val="006372A9"/>
    <w:rsid w:val="00926998"/>
    <w:rsid w:val="00C072C1"/>
    <w:rsid w:val="00EC38E0"/>
    <w:rsid w:val="00F125B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DCAA-E206-45E6-AB03-4C05939D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1056</Words>
  <Characters>4710</Characters>
  <Application>Microsoft Office Word</Application>
  <DocSecurity>0</DocSecurity>
  <Lines>181</Lines>
  <Paragraphs>87</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Line Ulsøe Kær (LULK) | VIA</cp:lastModifiedBy>
  <cp:revision>6</cp:revision>
  <cp:lastPrinted>2020-11-26T13:33:00Z</cp:lastPrinted>
  <dcterms:created xsi:type="dcterms:W3CDTF">2021-05-19T17:47:00Z</dcterms:created>
  <dcterms:modified xsi:type="dcterms:W3CDTF">2021-08-14T09:37:00Z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